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799" w:rsidRPr="00817D86" w:rsidRDefault="00DF45FB" w:rsidP="00817D86">
      <w:pPr>
        <w:pStyle w:val="Standard"/>
        <w:spacing w:after="0" w:line="240" w:lineRule="auto"/>
        <w:ind w:right="75"/>
        <w:jc w:val="center"/>
        <w:rPr>
          <w:rFonts w:ascii="Times New Roman" w:hAnsi="Times New Roman"/>
          <w:sz w:val="28"/>
          <w:szCs w:val="28"/>
        </w:rPr>
      </w:pPr>
      <w:r w:rsidRPr="00817D86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Анализ пробного ОГЭ по </w:t>
      </w:r>
      <w:r w:rsidR="00FB0586" w:rsidRPr="00817D86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географии</w:t>
      </w:r>
      <w:r w:rsidR="007E4E6B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 </w:t>
      </w:r>
      <w:r w:rsidR="00BA3799" w:rsidRPr="00817D86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в 9 классе</w:t>
      </w:r>
      <w:r w:rsidRPr="00817D86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 для учащихся Сакского района</w:t>
      </w:r>
    </w:p>
    <w:p w:rsidR="00BA3799" w:rsidRPr="00817D86" w:rsidRDefault="00BA3799" w:rsidP="00817D86">
      <w:pPr>
        <w:pStyle w:val="Standard"/>
        <w:spacing w:after="0" w:line="240" w:lineRule="auto"/>
        <w:ind w:right="75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:rsidR="00BA3799" w:rsidRPr="009B61BC" w:rsidRDefault="009B61BC" w:rsidP="00AB176E">
      <w:pPr>
        <w:pStyle w:val="a5"/>
        <w:spacing w:line="276" w:lineRule="auto"/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9B61BC">
        <w:rPr>
          <w:rFonts w:ascii="Times New Roman" w:hAnsi="Times New Roman"/>
          <w:sz w:val="28"/>
          <w:szCs w:val="28"/>
        </w:rPr>
        <w:t>В</w:t>
      </w:r>
      <w:r w:rsidR="00D17C8D" w:rsidRPr="009B61BC">
        <w:rPr>
          <w:rFonts w:ascii="Times New Roman" w:hAnsi="Times New Roman"/>
          <w:sz w:val="28"/>
          <w:szCs w:val="28"/>
        </w:rPr>
        <w:t>о</w:t>
      </w:r>
      <w:proofErr w:type="gramEnd"/>
      <w:r w:rsidR="00D17C8D" w:rsidRPr="009B61BC">
        <w:rPr>
          <w:rFonts w:ascii="Times New Roman" w:hAnsi="Times New Roman"/>
          <w:sz w:val="28"/>
          <w:szCs w:val="28"/>
        </w:rPr>
        <w:t xml:space="preserve"> исполнении </w:t>
      </w:r>
      <w:r w:rsidRPr="009B61BC">
        <w:rPr>
          <w:rFonts w:ascii="Times New Roman" w:hAnsi="Times New Roman"/>
          <w:iCs/>
          <w:sz w:val="28"/>
          <w:szCs w:val="28"/>
        </w:rPr>
        <w:t xml:space="preserve">приказов отдела образования от 07.10.2025 № 306 «Об утверждении Дорожной карты «Организация и проведение государственной итоговой аттестации по образовательным программам основного общего и среднего общего образования в </w:t>
      </w:r>
      <w:proofErr w:type="spellStart"/>
      <w:r w:rsidRPr="009B61BC">
        <w:rPr>
          <w:rFonts w:ascii="Times New Roman" w:hAnsi="Times New Roman"/>
          <w:iCs/>
          <w:sz w:val="28"/>
          <w:szCs w:val="28"/>
        </w:rPr>
        <w:t>Сакском</w:t>
      </w:r>
      <w:proofErr w:type="spellEnd"/>
      <w:r w:rsidRPr="009B61BC">
        <w:rPr>
          <w:rFonts w:ascii="Times New Roman" w:hAnsi="Times New Roman"/>
          <w:iCs/>
          <w:sz w:val="28"/>
          <w:szCs w:val="28"/>
        </w:rPr>
        <w:t xml:space="preserve"> районе Республики Крым в 2025 году»,</w:t>
      </w:r>
      <w:r w:rsidR="00D17C8D" w:rsidRPr="009B61BC">
        <w:rPr>
          <w:rFonts w:ascii="Times New Roman" w:hAnsi="Times New Roman"/>
          <w:sz w:val="28"/>
          <w:szCs w:val="28"/>
        </w:rPr>
        <w:t xml:space="preserve"> от 19.03.2026 года № 87 «О проведении пробного ОГЭ по географии и для обучающихся 9-х классов в общеобразовательных учреждениях Сакского района Республики Крым в 2025/2026 </w:t>
      </w:r>
      <w:proofErr w:type="gramStart"/>
      <w:r w:rsidR="00D17C8D" w:rsidRPr="009B61BC">
        <w:rPr>
          <w:rFonts w:ascii="Times New Roman" w:hAnsi="Times New Roman"/>
          <w:sz w:val="28"/>
          <w:szCs w:val="28"/>
        </w:rPr>
        <w:t>учебном году» и в</w:t>
      </w:r>
      <w:r w:rsidR="00BA3799" w:rsidRPr="009B61BC">
        <w:rPr>
          <w:rFonts w:ascii="Times New Roman" w:hAnsi="Times New Roman"/>
          <w:sz w:val="28"/>
          <w:szCs w:val="28"/>
        </w:rPr>
        <w:t xml:space="preserve"> соотве</w:t>
      </w:r>
      <w:r w:rsidR="00DF45FB" w:rsidRPr="009B61BC">
        <w:rPr>
          <w:rFonts w:ascii="Times New Roman" w:hAnsi="Times New Roman"/>
          <w:sz w:val="28"/>
          <w:szCs w:val="28"/>
        </w:rPr>
        <w:t>тствии с планом подготовки школ</w:t>
      </w:r>
      <w:r w:rsidR="00BA3799" w:rsidRPr="009B61BC">
        <w:rPr>
          <w:rFonts w:ascii="Times New Roman" w:hAnsi="Times New Roman"/>
          <w:sz w:val="28"/>
          <w:szCs w:val="28"/>
        </w:rPr>
        <w:t xml:space="preserve"> к государственной (итоговой) аттестации выпускников 9-го класса</w:t>
      </w:r>
      <w:r w:rsidR="00DF45FB" w:rsidRPr="009B61BC">
        <w:rPr>
          <w:rFonts w:ascii="Times New Roman" w:hAnsi="Times New Roman"/>
          <w:color w:val="000000"/>
          <w:sz w:val="28"/>
          <w:szCs w:val="28"/>
        </w:rPr>
        <w:t xml:space="preserve"> был проведён письменный экзамен </w:t>
      </w:r>
      <w:r w:rsidR="00CF2E36" w:rsidRPr="009B61BC">
        <w:rPr>
          <w:rFonts w:ascii="Times New Roman" w:hAnsi="Times New Roman"/>
          <w:color w:val="000000"/>
          <w:sz w:val="28"/>
          <w:szCs w:val="28"/>
        </w:rPr>
        <w:t xml:space="preserve">по географии </w:t>
      </w:r>
      <w:r w:rsidR="00DF45FB" w:rsidRPr="009B61BC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BA3799" w:rsidRPr="009B61BC">
        <w:rPr>
          <w:rFonts w:ascii="Times New Roman" w:hAnsi="Times New Roman"/>
          <w:color w:val="000000"/>
          <w:sz w:val="28"/>
          <w:szCs w:val="28"/>
        </w:rPr>
        <w:t xml:space="preserve">формате ОГЭ для выпускников </w:t>
      </w:r>
      <w:r w:rsidR="00D17C8D" w:rsidRPr="009B61BC">
        <w:rPr>
          <w:rFonts w:ascii="Times New Roman" w:hAnsi="Times New Roman"/>
          <w:color w:val="000000"/>
          <w:sz w:val="28"/>
          <w:szCs w:val="28"/>
        </w:rPr>
        <w:t>основного общего образования</w:t>
      </w:r>
      <w:r w:rsidR="00BA3799" w:rsidRPr="009B61BC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</w:p>
    <w:p w:rsidR="00BA3799" w:rsidRPr="00817D86" w:rsidRDefault="00BA3799" w:rsidP="00AB176E">
      <w:pPr>
        <w:pStyle w:val="a5"/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17D86">
        <w:rPr>
          <w:rFonts w:ascii="Times New Roman" w:hAnsi="Times New Roman"/>
          <w:b/>
          <w:bCs/>
          <w:sz w:val="28"/>
          <w:szCs w:val="28"/>
        </w:rPr>
        <w:t>Цель проведения работы: </w:t>
      </w:r>
    </w:p>
    <w:p w:rsidR="00CF2E36" w:rsidRPr="00817D86" w:rsidRDefault="00CF2E36" w:rsidP="00AB176E">
      <w:pPr>
        <w:pStyle w:val="a5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17D86">
        <w:rPr>
          <w:rFonts w:ascii="Times New Roman" w:hAnsi="Times New Roman"/>
          <w:sz w:val="28"/>
          <w:szCs w:val="28"/>
        </w:rPr>
        <w:t>выявление уровня освоения образовательной программы по географии;</w:t>
      </w:r>
    </w:p>
    <w:p w:rsidR="00CF2E36" w:rsidRPr="00817D86" w:rsidRDefault="00CF2E36" w:rsidP="00AB176E">
      <w:pPr>
        <w:pStyle w:val="a5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17D86">
        <w:rPr>
          <w:rFonts w:ascii="Times New Roman" w:hAnsi="Times New Roman"/>
          <w:sz w:val="28"/>
          <w:szCs w:val="28"/>
        </w:rPr>
        <w:t>отработка процедуры проведения экзаменов вформате основного государственного экзамена;</w:t>
      </w:r>
    </w:p>
    <w:p w:rsidR="00CF2E36" w:rsidRPr="00817D86" w:rsidRDefault="00CF2E36" w:rsidP="00AB176E">
      <w:pPr>
        <w:pStyle w:val="a5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17D86">
        <w:rPr>
          <w:rFonts w:ascii="Times New Roman" w:hAnsi="Times New Roman"/>
          <w:sz w:val="28"/>
          <w:szCs w:val="28"/>
        </w:rPr>
        <w:t>отработка технологии заполнения бланков ответов;</w:t>
      </w:r>
    </w:p>
    <w:p w:rsidR="00BA3799" w:rsidRPr="00817D86" w:rsidRDefault="00CF2E36" w:rsidP="00AB176E">
      <w:pPr>
        <w:pStyle w:val="a5"/>
        <w:numPr>
          <w:ilvl w:val="0"/>
          <w:numId w:val="5"/>
        </w:numPr>
        <w:spacing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817D86">
        <w:rPr>
          <w:rFonts w:ascii="Times New Roman" w:hAnsi="Times New Roman"/>
          <w:sz w:val="28"/>
          <w:szCs w:val="28"/>
        </w:rPr>
        <w:t>повышение ответственности учащихся и педагогов за результаты своего труда.</w:t>
      </w:r>
    </w:p>
    <w:p w:rsidR="00BA3799" w:rsidRPr="00817D86" w:rsidRDefault="00A91DF4" w:rsidP="00AB176E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17D86">
        <w:rPr>
          <w:rFonts w:ascii="Times New Roman" w:eastAsia="Calibri" w:hAnsi="Times New Roman"/>
          <w:b/>
          <w:bCs/>
          <w:sz w:val="28"/>
          <w:szCs w:val="28"/>
        </w:rPr>
        <w:t>Дата проведения:</w:t>
      </w:r>
      <w:r w:rsidR="002345C5"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r w:rsidR="00FB0586" w:rsidRPr="00817D86">
        <w:rPr>
          <w:rFonts w:ascii="Times New Roman" w:eastAsia="Calibri" w:hAnsi="Times New Roman"/>
          <w:sz w:val="28"/>
          <w:szCs w:val="28"/>
        </w:rPr>
        <w:t>25</w:t>
      </w:r>
      <w:r w:rsidRPr="00817D86">
        <w:rPr>
          <w:rFonts w:ascii="Times New Roman" w:eastAsia="Calibri" w:hAnsi="Times New Roman"/>
          <w:sz w:val="28"/>
          <w:szCs w:val="28"/>
        </w:rPr>
        <w:t>.0</w:t>
      </w:r>
      <w:r w:rsidR="00FB0586" w:rsidRPr="00817D86">
        <w:rPr>
          <w:rFonts w:ascii="Times New Roman" w:eastAsia="Calibri" w:hAnsi="Times New Roman"/>
          <w:sz w:val="28"/>
          <w:szCs w:val="28"/>
        </w:rPr>
        <w:t>3</w:t>
      </w:r>
      <w:r w:rsidRPr="00817D86">
        <w:rPr>
          <w:rFonts w:ascii="Times New Roman" w:eastAsia="Calibri" w:hAnsi="Times New Roman"/>
          <w:sz w:val="28"/>
          <w:szCs w:val="28"/>
        </w:rPr>
        <w:t>.2026</w:t>
      </w:r>
      <w:r w:rsidR="00FB0586" w:rsidRPr="00817D86">
        <w:rPr>
          <w:rFonts w:ascii="Times New Roman" w:eastAsia="Calibri" w:hAnsi="Times New Roman"/>
          <w:sz w:val="28"/>
          <w:szCs w:val="28"/>
        </w:rPr>
        <w:t xml:space="preserve"> года</w:t>
      </w:r>
    </w:p>
    <w:p w:rsidR="00260D06" w:rsidRPr="00817D86" w:rsidRDefault="00260D06" w:rsidP="00AB176E">
      <w:pPr>
        <w:pStyle w:val="a5"/>
        <w:spacing w:line="276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817D86" w:rsidRPr="00817D86" w:rsidRDefault="00817D86" w:rsidP="00AB176E">
      <w:pPr>
        <w:pStyle w:val="a5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817D86">
        <w:rPr>
          <w:rFonts w:ascii="Times New Roman" w:hAnsi="Times New Roman"/>
          <w:b/>
          <w:sz w:val="28"/>
          <w:szCs w:val="28"/>
        </w:rPr>
        <w:t xml:space="preserve">Характеристика структуры и содержания КИМ ОГЭ </w:t>
      </w:r>
    </w:p>
    <w:p w:rsidR="00817D86" w:rsidRPr="00817D86" w:rsidRDefault="00817D86" w:rsidP="00AB176E">
      <w:pPr>
        <w:pStyle w:val="a5"/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817D86">
        <w:rPr>
          <w:rFonts w:ascii="Times New Roman" w:hAnsi="Times New Roman"/>
          <w:bCs/>
          <w:sz w:val="28"/>
          <w:szCs w:val="28"/>
        </w:rPr>
        <w:t xml:space="preserve">Экзаменационная работа состоит из 30 заданий. </w:t>
      </w:r>
    </w:p>
    <w:p w:rsidR="00817D86" w:rsidRPr="00817D86" w:rsidRDefault="00817D86" w:rsidP="00AB176E">
      <w:pPr>
        <w:pStyle w:val="a5"/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817D86">
        <w:rPr>
          <w:rFonts w:ascii="Times New Roman" w:hAnsi="Times New Roman"/>
          <w:bCs/>
          <w:sz w:val="28"/>
          <w:szCs w:val="28"/>
        </w:rPr>
        <w:t xml:space="preserve">Работа содержит 27 </w:t>
      </w:r>
      <w:bookmarkStart w:id="0" w:name="_Hlk226132050"/>
      <w:r w:rsidRPr="00817D86">
        <w:rPr>
          <w:rFonts w:ascii="Times New Roman" w:hAnsi="Times New Roman"/>
          <w:bCs/>
          <w:sz w:val="28"/>
          <w:szCs w:val="28"/>
        </w:rPr>
        <w:t>заданий с записью краткого ответа</w:t>
      </w:r>
      <w:bookmarkEnd w:id="0"/>
      <w:r w:rsidRPr="00817D86">
        <w:rPr>
          <w:rFonts w:ascii="Times New Roman" w:hAnsi="Times New Roman"/>
          <w:bCs/>
          <w:sz w:val="28"/>
          <w:szCs w:val="28"/>
        </w:rPr>
        <w:t xml:space="preserve">, из них 8 заданий с ответом в виде одной цифры, 5 заданий с ответом в виде слова или словосочетания, 14 заданий с ответом в виде числа или последовательности цифр. </w:t>
      </w:r>
    </w:p>
    <w:p w:rsidR="00CF2E36" w:rsidRPr="00817D86" w:rsidRDefault="00817D86" w:rsidP="00AB176E">
      <w:pPr>
        <w:pStyle w:val="a5"/>
        <w:spacing w:line="276" w:lineRule="auto"/>
        <w:jc w:val="both"/>
        <w:rPr>
          <w:rFonts w:ascii="Times New Roman" w:eastAsia="Calibri" w:hAnsi="Times New Roman"/>
          <w:bCs/>
          <w:sz w:val="28"/>
          <w:szCs w:val="28"/>
        </w:rPr>
      </w:pPr>
      <w:r w:rsidRPr="00817D86">
        <w:rPr>
          <w:rFonts w:ascii="Times New Roman" w:hAnsi="Times New Roman"/>
          <w:bCs/>
          <w:sz w:val="28"/>
          <w:szCs w:val="28"/>
        </w:rPr>
        <w:t>Работа содержит 3 задания с развёрнутым ответом, в двух из которых (12 и 30) требуется записать полный обоснованный ответ на поставленный вопрос.</w:t>
      </w:r>
    </w:p>
    <w:p w:rsidR="00817D86" w:rsidRPr="00817D86" w:rsidRDefault="00817D86" w:rsidP="00AB176E">
      <w:pPr>
        <w:pStyle w:val="a5"/>
        <w:spacing w:line="276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817D86" w:rsidRPr="00817D86" w:rsidRDefault="00817D86" w:rsidP="00AB176E">
      <w:pPr>
        <w:pStyle w:val="a5"/>
        <w:spacing w:line="276" w:lineRule="auto"/>
        <w:jc w:val="both"/>
        <w:rPr>
          <w:rFonts w:ascii="Times New Roman" w:eastAsia="Calibri" w:hAnsi="Times New Roman"/>
          <w:bCs/>
          <w:sz w:val="28"/>
          <w:szCs w:val="28"/>
        </w:rPr>
      </w:pPr>
      <w:r w:rsidRPr="00817D86">
        <w:rPr>
          <w:rFonts w:ascii="Times New Roman" w:eastAsia="Calibri" w:hAnsi="Times New Roman"/>
          <w:b/>
          <w:sz w:val="28"/>
          <w:szCs w:val="28"/>
        </w:rPr>
        <w:t>Продолжительность экзаменационной работы</w:t>
      </w:r>
    </w:p>
    <w:p w:rsidR="00817D86" w:rsidRPr="00817D86" w:rsidRDefault="00817D86" w:rsidP="00AB176E">
      <w:pPr>
        <w:pStyle w:val="a5"/>
        <w:spacing w:line="276" w:lineRule="auto"/>
        <w:jc w:val="both"/>
        <w:rPr>
          <w:rFonts w:ascii="Times New Roman" w:eastAsia="Calibri" w:hAnsi="Times New Roman"/>
          <w:bCs/>
          <w:sz w:val="28"/>
          <w:szCs w:val="28"/>
        </w:rPr>
      </w:pPr>
      <w:r w:rsidRPr="00817D86">
        <w:rPr>
          <w:rFonts w:ascii="Times New Roman" w:eastAsia="Calibri" w:hAnsi="Times New Roman"/>
          <w:bCs/>
          <w:sz w:val="28"/>
          <w:szCs w:val="28"/>
        </w:rPr>
        <w:t xml:space="preserve">Для выполнения экзаменационной работы предоставляется 2 часа 30 минут (150 минут). </w:t>
      </w:r>
    </w:p>
    <w:p w:rsidR="00817D86" w:rsidRPr="00817D86" w:rsidRDefault="00817D86" w:rsidP="00AB176E">
      <w:pPr>
        <w:pStyle w:val="a5"/>
        <w:spacing w:line="276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817D86" w:rsidRPr="00817D86" w:rsidRDefault="00817D86" w:rsidP="00AB176E">
      <w:pPr>
        <w:pStyle w:val="a5"/>
        <w:spacing w:line="276" w:lineRule="auto"/>
        <w:jc w:val="both"/>
        <w:rPr>
          <w:rFonts w:ascii="Times New Roman" w:eastAsia="Calibri" w:hAnsi="Times New Roman"/>
          <w:bCs/>
          <w:sz w:val="28"/>
          <w:szCs w:val="28"/>
        </w:rPr>
      </w:pPr>
      <w:r w:rsidRPr="00817D86">
        <w:rPr>
          <w:rFonts w:ascii="Times New Roman" w:eastAsia="Calibri" w:hAnsi="Times New Roman"/>
          <w:b/>
          <w:sz w:val="28"/>
          <w:szCs w:val="28"/>
        </w:rPr>
        <w:t>Дополнительные материалы и оборудование</w:t>
      </w:r>
    </w:p>
    <w:p w:rsidR="00817D86" w:rsidRPr="00817D86" w:rsidRDefault="00817D86" w:rsidP="00AB176E">
      <w:pPr>
        <w:pStyle w:val="a5"/>
        <w:spacing w:line="276" w:lineRule="auto"/>
        <w:jc w:val="both"/>
        <w:rPr>
          <w:rFonts w:ascii="Times New Roman" w:eastAsia="Calibri" w:hAnsi="Times New Roman"/>
          <w:bCs/>
          <w:sz w:val="28"/>
          <w:szCs w:val="28"/>
        </w:rPr>
      </w:pPr>
      <w:r w:rsidRPr="00817D86">
        <w:rPr>
          <w:rFonts w:ascii="Times New Roman" w:eastAsia="Calibri" w:hAnsi="Times New Roman"/>
          <w:bCs/>
          <w:sz w:val="28"/>
          <w:szCs w:val="28"/>
        </w:rPr>
        <w:lastRenderedPageBreak/>
        <w:t>На экзамене по географии разрешается пользоваться линейкой для измерения расстояний по топографической карте; непрограммируемым калькулятором; географическими атласами для 7-9 классов (любого издательства) для решения практических заданий.</w:t>
      </w:r>
    </w:p>
    <w:p w:rsidR="00817D86" w:rsidRPr="00817D86" w:rsidRDefault="00817D86" w:rsidP="00AB176E">
      <w:pPr>
        <w:pStyle w:val="a5"/>
        <w:spacing w:line="276" w:lineRule="auto"/>
        <w:jc w:val="both"/>
        <w:rPr>
          <w:rFonts w:ascii="Times New Roman" w:eastAsia="Calibri" w:hAnsi="Times New Roman"/>
          <w:bCs/>
          <w:sz w:val="28"/>
          <w:szCs w:val="28"/>
        </w:rPr>
      </w:pPr>
      <w:r w:rsidRPr="00817D86">
        <w:rPr>
          <w:rFonts w:ascii="Times New Roman" w:eastAsia="Calibri" w:hAnsi="Times New Roman"/>
          <w:b/>
          <w:sz w:val="28"/>
          <w:szCs w:val="28"/>
        </w:rPr>
        <w:t>Система оценивания выполнения отдельных заданий и экзаменационной работы в целом</w:t>
      </w:r>
    </w:p>
    <w:p w:rsidR="00817D86" w:rsidRPr="00817D86" w:rsidRDefault="00817D86" w:rsidP="00AB176E">
      <w:pPr>
        <w:pStyle w:val="a5"/>
        <w:spacing w:line="276" w:lineRule="auto"/>
        <w:jc w:val="both"/>
        <w:rPr>
          <w:rFonts w:ascii="Times New Roman" w:eastAsia="Calibri" w:hAnsi="Times New Roman"/>
          <w:bCs/>
          <w:sz w:val="28"/>
          <w:szCs w:val="28"/>
        </w:rPr>
      </w:pPr>
      <w:r w:rsidRPr="00817D86">
        <w:rPr>
          <w:rFonts w:ascii="Times New Roman" w:eastAsia="Calibri" w:hAnsi="Times New Roman"/>
          <w:bCs/>
          <w:sz w:val="28"/>
          <w:szCs w:val="28"/>
        </w:rPr>
        <w:t xml:space="preserve">Правильное выполнение каждого из заданий 1–11, 13–28 оценивается 1 баллом. Задание считается выполненным верно, если ответ записан в той форме, которая указана в инструкции по выполнению задания, и полностью совпадает с эталоном ответа. </w:t>
      </w:r>
    </w:p>
    <w:p w:rsidR="00817D86" w:rsidRPr="00817D86" w:rsidRDefault="00817D86" w:rsidP="00AB176E">
      <w:pPr>
        <w:pStyle w:val="a5"/>
        <w:spacing w:line="276" w:lineRule="auto"/>
        <w:jc w:val="both"/>
        <w:rPr>
          <w:rFonts w:ascii="Times New Roman" w:eastAsia="Calibri" w:hAnsi="Times New Roman"/>
          <w:bCs/>
          <w:sz w:val="28"/>
          <w:szCs w:val="28"/>
        </w:rPr>
      </w:pPr>
      <w:r w:rsidRPr="00817D86">
        <w:rPr>
          <w:rFonts w:ascii="Times New Roman" w:eastAsia="Calibri" w:hAnsi="Times New Roman"/>
          <w:bCs/>
          <w:sz w:val="28"/>
          <w:szCs w:val="28"/>
        </w:rPr>
        <w:t>За выполнение задания 12 с развёрнутым ответом в зависимости от полноты и правильности ответа выставляется от 0 до 2 баллов; правильное выполнение заданий 29 и 30 с развёрнутым ответом оценивается 1 баллом.</w:t>
      </w:r>
    </w:p>
    <w:p w:rsidR="00817D86" w:rsidRPr="00817D86" w:rsidRDefault="00817D86" w:rsidP="00AB176E">
      <w:pPr>
        <w:pStyle w:val="a5"/>
        <w:spacing w:line="276" w:lineRule="auto"/>
        <w:jc w:val="both"/>
        <w:rPr>
          <w:rFonts w:ascii="Times New Roman" w:eastAsia="Calibri" w:hAnsi="Times New Roman"/>
          <w:bCs/>
          <w:sz w:val="28"/>
          <w:szCs w:val="28"/>
        </w:rPr>
      </w:pPr>
      <w:r w:rsidRPr="00817D86">
        <w:rPr>
          <w:rFonts w:ascii="Times New Roman" w:eastAsia="Calibri" w:hAnsi="Times New Roman"/>
          <w:bCs/>
          <w:sz w:val="28"/>
          <w:szCs w:val="28"/>
        </w:rPr>
        <w:t xml:space="preserve">Всего 31 балл. Минимальное количество первичных баллов 11 (соответствующее отметки «3») </w:t>
      </w:r>
    </w:p>
    <w:p w:rsidR="00817D86" w:rsidRPr="00817D86" w:rsidRDefault="00817D86" w:rsidP="00AB176E">
      <w:pPr>
        <w:pStyle w:val="a5"/>
        <w:spacing w:line="276" w:lineRule="auto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CF2E36" w:rsidRPr="000A3BA4" w:rsidRDefault="00CF2E36" w:rsidP="00AB176E">
      <w:pPr>
        <w:pStyle w:val="a5"/>
        <w:spacing w:line="276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 w:rsidRPr="000A3BA4">
        <w:rPr>
          <w:rFonts w:ascii="Times New Roman" w:eastAsia="Calibri" w:hAnsi="Times New Roman"/>
          <w:b/>
          <w:sz w:val="28"/>
          <w:szCs w:val="28"/>
        </w:rPr>
        <w:t xml:space="preserve">Анализ организационной работы по подготовке и проведению ОГЭ </w:t>
      </w:r>
    </w:p>
    <w:p w:rsidR="000A3BA4" w:rsidRDefault="000A3BA4" w:rsidP="00AB176E">
      <w:pPr>
        <w:pStyle w:val="a5"/>
        <w:spacing w:line="276" w:lineRule="auto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0A3BA4">
        <w:rPr>
          <w:rFonts w:ascii="Times New Roman" w:eastAsia="Calibri" w:hAnsi="Times New Roman"/>
          <w:sz w:val="28"/>
          <w:szCs w:val="28"/>
        </w:rPr>
        <w:t xml:space="preserve">В пробном ОГЭ </w:t>
      </w:r>
      <w:r w:rsidR="00342F11">
        <w:rPr>
          <w:rFonts w:ascii="Times New Roman" w:eastAsia="Calibri" w:hAnsi="Times New Roman"/>
          <w:sz w:val="28"/>
          <w:szCs w:val="28"/>
        </w:rPr>
        <w:t xml:space="preserve">по географии </w:t>
      </w:r>
      <w:r w:rsidRPr="000A3BA4">
        <w:rPr>
          <w:rFonts w:ascii="Times New Roman" w:eastAsia="Calibri" w:hAnsi="Times New Roman"/>
          <w:sz w:val="28"/>
          <w:szCs w:val="28"/>
        </w:rPr>
        <w:t>приняли участие 28 школ района</w:t>
      </w:r>
      <w:r>
        <w:rPr>
          <w:rFonts w:ascii="Times New Roman" w:eastAsia="Calibri" w:hAnsi="Times New Roman"/>
          <w:sz w:val="28"/>
          <w:szCs w:val="28"/>
        </w:rPr>
        <w:t xml:space="preserve">, из них две школы </w:t>
      </w:r>
      <w:r w:rsidRPr="000A3BA4">
        <w:rPr>
          <w:rFonts w:ascii="Times New Roman" w:eastAsia="Calibri" w:hAnsi="Times New Roman"/>
          <w:sz w:val="28"/>
          <w:szCs w:val="28"/>
        </w:rPr>
        <w:t>МБОУ "Геройская средняя школа имени Ершова В.А"</w:t>
      </w:r>
      <w:r>
        <w:rPr>
          <w:rFonts w:ascii="Times New Roman" w:eastAsia="Calibri" w:hAnsi="Times New Roman"/>
          <w:sz w:val="28"/>
          <w:szCs w:val="28"/>
        </w:rPr>
        <w:t xml:space="preserve"> и </w:t>
      </w:r>
      <w:r w:rsidRPr="000A3BA4">
        <w:rPr>
          <w:rFonts w:ascii="Times New Roman" w:eastAsia="Calibri" w:hAnsi="Times New Roman"/>
          <w:sz w:val="28"/>
          <w:szCs w:val="28"/>
        </w:rPr>
        <w:t>МБОУ "</w:t>
      </w:r>
      <w:proofErr w:type="spellStart"/>
      <w:r w:rsidRPr="000A3BA4">
        <w:rPr>
          <w:rFonts w:ascii="Times New Roman" w:eastAsia="Calibri" w:hAnsi="Times New Roman"/>
          <w:sz w:val="28"/>
          <w:szCs w:val="28"/>
        </w:rPr>
        <w:t>Столбовская</w:t>
      </w:r>
      <w:proofErr w:type="spellEnd"/>
      <w:r w:rsidRPr="000A3BA4">
        <w:rPr>
          <w:rFonts w:ascii="Times New Roman" w:eastAsia="Calibri" w:hAnsi="Times New Roman"/>
          <w:sz w:val="28"/>
          <w:szCs w:val="28"/>
        </w:rPr>
        <w:t xml:space="preserve"> школа им. Героя Советского Союза И.А.Ток</w:t>
      </w:r>
      <w:r w:rsidR="003F2848">
        <w:rPr>
          <w:rFonts w:ascii="Times New Roman" w:eastAsia="Calibri" w:hAnsi="Times New Roman"/>
          <w:sz w:val="28"/>
          <w:szCs w:val="28"/>
        </w:rPr>
        <w:t>а</w:t>
      </w:r>
      <w:r w:rsidRPr="000A3BA4">
        <w:rPr>
          <w:rFonts w:ascii="Times New Roman" w:eastAsia="Calibri" w:hAnsi="Times New Roman"/>
          <w:sz w:val="28"/>
          <w:szCs w:val="28"/>
        </w:rPr>
        <w:t>рева"</w:t>
      </w:r>
      <w:r>
        <w:rPr>
          <w:rFonts w:ascii="Times New Roman" w:eastAsia="Calibri" w:hAnsi="Times New Roman"/>
          <w:sz w:val="28"/>
          <w:szCs w:val="28"/>
        </w:rPr>
        <w:t xml:space="preserve"> предоставили результаты пробного экзамена, проведенного ранее 25.03.2026 года. </w:t>
      </w:r>
      <w:proofErr w:type="gramEnd"/>
    </w:p>
    <w:p w:rsidR="00470B61" w:rsidRDefault="00470B61" w:rsidP="00AB176E">
      <w:pPr>
        <w:pStyle w:val="a5"/>
        <w:spacing w:line="276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Проверка работ экспертами выявила </w:t>
      </w:r>
      <w:r w:rsidR="00814011">
        <w:rPr>
          <w:rFonts w:ascii="Times New Roman" w:eastAsia="Calibri" w:hAnsi="Times New Roman"/>
          <w:sz w:val="28"/>
          <w:szCs w:val="28"/>
        </w:rPr>
        <w:t xml:space="preserve">следующие </w:t>
      </w:r>
      <w:r>
        <w:rPr>
          <w:rFonts w:ascii="Times New Roman" w:eastAsia="Calibri" w:hAnsi="Times New Roman"/>
          <w:sz w:val="28"/>
          <w:szCs w:val="28"/>
        </w:rPr>
        <w:t xml:space="preserve">нарушения </w:t>
      </w:r>
      <w:r w:rsidR="00814011">
        <w:rPr>
          <w:rFonts w:ascii="Times New Roman" w:eastAsia="Calibri" w:hAnsi="Times New Roman"/>
          <w:sz w:val="28"/>
          <w:szCs w:val="28"/>
        </w:rPr>
        <w:t>в бланках:</w:t>
      </w:r>
    </w:p>
    <w:p w:rsidR="00814011" w:rsidRPr="00814011" w:rsidRDefault="00814011" w:rsidP="00AB176E">
      <w:pPr>
        <w:pStyle w:val="a5"/>
        <w:numPr>
          <w:ilvl w:val="0"/>
          <w:numId w:val="7"/>
        </w:numPr>
        <w:spacing w:line="276" w:lineRule="auto"/>
        <w:jc w:val="both"/>
        <w:rPr>
          <w:rFonts w:ascii="Times New Roman" w:eastAsia="Calibri" w:hAnsi="Times New Roman"/>
          <w:bCs/>
          <w:sz w:val="28"/>
          <w:szCs w:val="28"/>
        </w:rPr>
      </w:pPr>
      <w:r w:rsidRPr="00814011">
        <w:rPr>
          <w:rFonts w:ascii="Times New Roman" w:eastAsia="Calibri" w:hAnsi="Times New Roman"/>
          <w:sz w:val="28"/>
          <w:szCs w:val="28"/>
        </w:rPr>
        <w:t>не прописан вариант контрольно-измерительных материалов в бланках нескольк</w:t>
      </w:r>
      <w:r>
        <w:rPr>
          <w:rFonts w:ascii="Times New Roman" w:eastAsia="Calibri" w:hAnsi="Times New Roman"/>
          <w:sz w:val="28"/>
          <w:szCs w:val="28"/>
        </w:rPr>
        <w:t>их</w:t>
      </w:r>
      <w:r w:rsidRPr="00814011">
        <w:rPr>
          <w:rFonts w:ascii="Times New Roman" w:eastAsia="Calibri" w:hAnsi="Times New Roman"/>
          <w:sz w:val="28"/>
          <w:szCs w:val="28"/>
        </w:rPr>
        <w:t xml:space="preserve"> школ</w:t>
      </w:r>
      <w:r>
        <w:rPr>
          <w:rFonts w:ascii="Times New Roman" w:eastAsia="Calibri" w:hAnsi="Times New Roman"/>
          <w:sz w:val="28"/>
          <w:szCs w:val="28"/>
        </w:rPr>
        <w:t xml:space="preserve"> (к сожалению, названия школ не зафиксированы);</w:t>
      </w:r>
    </w:p>
    <w:p w:rsidR="00814011" w:rsidRPr="00814011" w:rsidRDefault="00814011" w:rsidP="00AB176E">
      <w:pPr>
        <w:pStyle w:val="a5"/>
        <w:numPr>
          <w:ilvl w:val="0"/>
          <w:numId w:val="7"/>
        </w:numPr>
        <w:spacing w:line="276" w:lineRule="auto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предоставлены бланки образца 2025 года в </w:t>
      </w:r>
      <w:r w:rsidRPr="00814011">
        <w:rPr>
          <w:rFonts w:ascii="Times New Roman" w:eastAsia="Calibri" w:hAnsi="Times New Roman"/>
          <w:sz w:val="28"/>
          <w:szCs w:val="28"/>
        </w:rPr>
        <w:t>МБОУ "</w:t>
      </w:r>
      <w:proofErr w:type="spellStart"/>
      <w:r w:rsidRPr="00814011">
        <w:rPr>
          <w:rFonts w:ascii="Times New Roman" w:eastAsia="Calibri" w:hAnsi="Times New Roman"/>
          <w:sz w:val="28"/>
          <w:szCs w:val="28"/>
        </w:rPr>
        <w:t>Новофедоровская</w:t>
      </w:r>
      <w:proofErr w:type="spellEnd"/>
      <w:r w:rsidRPr="00814011">
        <w:rPr>
          <w:rFonts w:ascii="Times New Roman" w:eastAsia="Calibri" w:hAnsi="Times New Roman"/>
          <w:sz w:val="28"/>
          <w:szCs w:val="28"/>
        </w:rPr>
        <w:t xml:space="preserve"> школа-лицей</w:t>
      </w:r>
      <w:r>
        <w:rPr>
          <w:rFonts w:ascii="Times New Roman" w:eastAsia="Calibri" w:hAnsi="Times New Roman"/>
          <w:sz w:val="28"/>
          <w:szCs w:val="28"/>
        </w:rPr>
        <w:t xml:space="preserve"> им. Героя Российской Федерации Т.А. Апакидзе</w:t>
      </w:r>
      <w:r w:rsidRPr="00814011">
        <w:rPr>
          <w:rFonts w:ascii="Times New Roman" w:eastAsia="Calibri" w:hAnsi="Times New Roman"/>
          <w:sz w:val="28"/>
          <w:szCs w:val="28"/>
        </w:rPr>
        <w:t>"</w:t>
      </w:r>
      <w:r>
        <w:rPr>
          <w:rFonts w:ascii="Times New Roman" w:eastAsia="Calibri" w:hAnsi="Times New Roman"/>
          <w:sz w:val="28"/>
          <w:szCs w:val="28"/>
        </w:rPr>
        <w:t>, которые не соответствуют КИМ 2026 года;</w:t>
      </w:r>
    </w:p>
    <w:p w:rsidR="00811AEF" w:rsidRPr="00811AEF" w:rsidRDefault="00811AEF" w:rsidP="00AB176E">
      <w:pPr>
        <w:pStyle w:val="a5"/>
        <w:numPr>
          <w:ilvl w:val="0"/>
          <w:numId w:val="7"/>
        </w:numPr>
        <w:spacing w:line="276" w:lineRule="auto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запись ответов в бланке № 1 не соответствует образцам шрифта и цифр;</w:t>
      </w:r>
    </w:p>
    <w:p w:rsidR="00814011" w:rsidRPr="00811AEF" w:rsidRDefault="00811AEF" w:rsidP="00AB176E">
      <w:pPr>
        <w:pStyle w:val="a5"/>
        <w:numPr>
          <w:ilvl w:val="0"/>
          <w:numId w:val="7"/>
        </w:numPr>
        <w:spacing w:line="276" w:lineRule="auto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имеются исправления, зачеркивания, пробелы, знаки препинания, единицы измерения и прочие символы</w:t>
      </w:r>
      <w:r w:rsidR="00814011">
        <w:rPr>
          <w:rFonts w:ascii="Times New Roman" w:eastAsia="Calibri" w:hAnsi="Times New Roman"/>
          <w:sz w:val="28"/>
          <w:szCs w:val="28"/>
        </w:rPr>
        <w:t>.</w:t>
      </w:r>
    </w:p>
    <w:p w:rsidR="00811AEF" w:rsidRPr="00814011" w:rsidRDefault="00811AEF" w:rsidP="00AB176E">
      <w:pPr>
        <w:pStyle w:val="a5"/>
        <w:spacing w:line="276" w:lineRule="auto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Все вышеперечисленные нарушения существенно снизили результаты пробного ОГЭ.</w:t>
      </w:r>
    </w:p>
    <w:p w:rsidR="000A3BA4" w:rsidRDefault="000A3BA4" w:rsidP="00817D86">
      <w:pPr>
        <w:pStyle w:val="a5"/>
        <w:jc w:val="both"/>
        <w:rPr>
          <w:rFonts w:ascii="Times New Roman" w:eastAsia="Calibri" w:hAnsi="Times New Roman"/>
          <w:b/>
          <w:bCs/>
          <w:sz w:val="28"/>
          <w:szCs w:val="28"/>
        </w:rPr>
      </w:pPr>
    </w:p>
    <w:p w:rsidR="00811AEF" w:rsidRDefault="00811AEF" w:rsidP="00817D86">
      <w:pPr>
        <w:pStyle w:val="a5"/>
        <w:jc w:val="both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br w:type="page"/>
      </w:r>
    </w:p>
    <w:p w:rsidR="00CF2E36" w:rsidRPr="00817D86" w:rsidRDefault="000A3BA4" w:rsidP="00AB176E">
      <w:pPr>
        <w:pStyle w:val="a5"/>
        <w:spacing w:line="276" w:lineRule="auto"/>
        <w:jc w:val="both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lastRenderedPageBreak/>
        <w:t>Общий р</w:t>
      </w:r>
      <w:r w:rsidR="00817D86">
        <w:rPr>
          <w:rFonts w:ascii="Times New Roman" w:eastAsia="Calibri" w:hAnsi="Times New Roman"/>
          <w:b/>
          <w:bCs/>
          <w:sz w:val="28"/>
          <w:szCs w:val="28"/>
        </w:rPr>
        <w:t>езультат</w:t>
      </w:r>
      <w:r>
        <w:rPr>
          <w:rFonts w:ascii="Times New Roman" w:eastAsia="Calibri" w:hAnsi="Times New Roman"/>
          <w:b/>
          <w:bCs/>
          <w:sz w:val="28"/>
          <w:szCs w:val="28"/>
        </w:rPr>
        <w:t xml:space="preserve"> проверки работ</w:t>
      </w:r>
    </w:p>
    <w:p w:rsidR="00CF2E36" w:rsidRPr="00817D86" w:rsidRDefault="00CF2E36" w:rsidP="00AB176E">
      <w:pPr>
        <w:pStyle w:val="a5"/>
        <w:spacing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817D86">
        <w:rPr>
          <w:rFonts w:ascii="Times New Roman" w:eastAsia="Calibri" w:hAnsi="Times New Roman"/>
          <w:sz w:val="28"/>
          <w:szCs w:val="28"/>
        </w:rPr>
        <w:t>Писали работу 521 человек, из них выполнили на:</w:t>
      </w:r>
    </w:p>
    <w:p w:rsidR="00CF2E36" w:rsidRPr="00817D86" w:rsidRDefault="00CF2E36" w:rsidP="00AB176E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17D86">
        <w:rPr>
          <w:rFonts w:ascii="Times New Roman" w:eastAsia="Calibri" w:hAnsi="Times New Roman"/>
          <w:sz w:val="28"/>
          <w:szCs w:val="28"/>
        </w:rPr>
        <w:t>«5» - 9 (</w:t>
      </w:r>
      <w:r w:rsidRPr="00817D86">
        <w:rPr>
          <w:rFonts w:ascii="Times New Roman" w:eastAsia="Calibri" w:hAnsi="Times New Roman"/>
          <w:i/>
          <w:iCs/>
          <w:sz w:val="28"/>
          <w:szCs w:val="28"/>
        </w:rPr>
        <w:t>2 %</w:t>
      </w:r>
      <w:r w:rsidRPr="00817D86">
        <w:rPr>
          <w:rFonts w:ascii="Times New Roman" w:eastAsia="Calibri" w:hAnsi="Times New Roman"/>
          <w:sz w:val="28"/>
          <w:szCs w:val="28"/>
        </w:rPr>
        <w:t>)</w:t>
      </w:r>
    </w:p>
    <w:p w:rsidR="00CF2E36" w:rsidRPr="00817D86" w:rsidRDefault="00CF2E36" w:rsidP="00AB176E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17D86">
        <w:rPr>
          <w:rFonts w:ascii="Times New Roman" w:eastAsia="Calibri" w:hAnsi="Times New Roman"/>
          <w:sz w:val="28"/>
          <w:szCs w:val="28"/>
        </w:rPr>
        <w:t>«4» - 105 (</w:t>
      </w:r>
      <w:r w:rsidRPr="00817D86">
        <w:rPr>
          <w:rFonts w:ascii="Times New Roman" w:eastAsia="Calibri" w:hAnsi="Times New Roman"/>
          <w:i/>
          <w:iCs/>
          <w:sz w:val="28"/>
          <w:szCs w:val="28"/>
        </w:rPr>
        <w:t>20 %</w:t>
      </w:r>
      <w:r w:rsidRPr="00817D86">
        <w:rPr>
          <w:rFonts w:ascii="Times New Roman" w:eastAsia="Calibri" w:hAnsi="Times New Roman"/>
          <w:sz w:val="28"/>
          <w:szCs w:val="28"/>
        </w:rPr>
        <w:t>)</w:t>
      </w:r>
    </w:p>
    <w:p w:rsidR="00CF2E36" w:rsidRPr="00817D86" w:rsidRDefault="00CF2E36" w:rsidP="00AB176E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17D86">
        <w:rPr>
          <w:rFonts w:ascii="Times New Roman" w:eastAsia="Calibri" w:hAnsi="Times New Roman"/>
          <w:sz w:val="28"/>
          <w:szCs w:val="28"/>
        </w:rPr>
        <w:t>«3» - 260 (</w:t>
      </w:r>
      <w:r w:rsidRPr="00817D86">
        <w:rPr>
          <w:rFonts w:ascii="Times New Roman" w:eastAsia="Calibri" w:hAnsi="Times New Roman"/>
          <w:i/>
          <w:iCs/>
          <w:sz w:val="28"/>
          <w:szCs w:val="28"/>
        </w:rPr>
        <w:t>50 %</w:t>
      </w:r>
      <w:r w:rsidRPr="00817D86">
        <w:rPr>
          <w:rFonts w:ascii="Times New Roman" w:eastAsia="Calibri" w:hAnsi="Times New Roman"/>
          <w:sz w:val="28"/>
          <w:szCs w:val="28"/>
        </w:rPr>
        <w:t>)</w:t>
      </w:r>
    </w:p>
    <w:p w:rsidR="00CF2E36" w:rsidRPr="00817D86" w:rsidRDefault="00CF2E36" w:rsidP="00AB176E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17D86">
        <w:rPr>
          <w:rFonts w:ascii="Times New Roman" w:eastAsia="Calibri" w:hAnsi="Times New Roman"/>
          <w:sz w:val="28"/>
          <w:szCs w:val="28"/>
        </w:rPr>
        <w:t>«2» - 147 (</w:t>
      </w:r>
      <w:r w:rsidRPr="00817D86">
        <w:rPr>
          <w:rFonts w:ascii="Times New Roman" w:eastAsia="Calibri" w:hAnsi="Times New Roman"/>
          <w:i/>
          <w:iCs/>
          <w:sz w:val="28"/>
          <w:szCs w:val="28"/>
        </w:rPr>
        <w:t>28 %</w:t>
      </w:r>
      <w:r w:rsidRPr="00817D86">
        <w:rPr>
          <w:rFonts w:ascii="Times New Roman" w:eastAsia="Calibri" w:hAnsi="Times New Roman"/>
          <w:sz w:val="28"/>
          <w:szCs w:val="28"/>
        </w:rPr>
        <w:t>)</w:t>
      </w:r>
    </w:p>
    <w:p w:rsidR="009543FC" w:rsidRDefault="009543FC" w:rsidP="00AB176E">
      <w:pPr>
        <w:pStyle w:val="a5"/>
        <w:spacing w:line="276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CF2E36" w:rsidRPr="00817D86" w:rsidRDefault="00CF2E36" w:rsidP="00AB176E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17D86">
        <w:rPr>
          <w:rFonts w:ascii="Times New Roman" w:eastAsia="Calibri" w:hAnsi="Times New Roman"/>
          <w:sz w:val="28"/>
          <w:szCs w:val="28"/>
        </w:rPr>
        <w:t xml:space="preserve">Успеваемость: </w:t>
      </w:r>
      <w:r w:rsidRPr="00817D86">
        <w:rPr>
          <w:rFonts w:ascii="Times New Roman" w:eastAsia="Calibri" w:hAnsi="Times New Roman"/>
          <w:i/>
          <w:iCs/>
          <w:sz w:val="28"/>
          <w:szCs w:val="28"/>
        </w:rPr>
        <w:t>72 %</w:t>
      </w:r>
    </w:p>
    <w:p w:rsidR="003147FD" w:rsidRPr="00817D86" w:rsidRDefault="003147FD" w:rsidP="00AB176E">
      <w:pPr>
        <w:pStyle w:val="a5"/>
        <w:spacing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817D86">
        <w:rPr>
          <w:rFonts w:ascii="Times New Roman" w:eastAsia="Calibri" w:hAnsi="Times New Roman"/>
          <w:sz w:val="28"/>
          <w:szCs w:val="28"/>
        </w:rPr>
        <w:t xml:space="preserve">Качество: </w:t>
      </w:r>
      <w:r w:rsidRPr="00817D86">
        <w:rPr>
          <w:rFonts w:ascii="Times New Roman" w:eastAsia="Calibri" w:hAnsi="Times New Roman"/>
          <w:i/>
          <w:iCs/>
          <w:sz w:val="28"/>
          <w:szCs w:val="28"/>
        </w:rPr>
        <w:t>22 %</w:t>
      </w:r>
    </w:p>
    <w:p w:rsidR="00811AEF" w:rsidRPr="003F4050" w:rsidRDefault="003147FD" w:rsidP="00AB176E">
      <w:pPr>
        <w:pStyle w:val="a5"/>
        <w:spacing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3F4050">
        <w:rPr>
          <w:rFonts w:ascii="Times New Roman" w:eastAsia="Calibri" w:hAnsi="Times New Roman"/>
          <w:sz w:val="28"/>
          <w:szCs w:val="28"/>
        </w:rPr>
        <w:t>В</w:t>
      </w:r>
      <w:r w:rsidR="00811AEF" w:rsidRPr="003F4050">
        <w:rPr>
          <w:rFonts w:ascii="Times New Roman" w:eastAsia="Calibri" w:hAnsi="Times New Roman"/>
          <w:sz w:val="28"/>
          <w:szCs w:val="28"/>
        </w:rPr>
        <w:t xml:space="preserve">ысокие показатели </w:t>
      </w:r>
      <w:r w:rsidRPr="003F4050">
        <w:rPr>
          <w:rFonts w:ascii="Times New Roman" w:eastAsia="Calibri" w:hAnsi="Times New Roman"/>
          <w:sz w:val="28"/>
          <w:szCs w:val="28"/>
        </w:rPr>
        <w:t>(</w:t>
      </w:r>
      <w:r w:rsidRPr="003F4050">
        <w:rPr>
          <w:rFonts w:ascii="Times New Roman" w:eastAsia="Calibri" w:hAnsi="Times New Roman"/>
          <w:i/>
          <w:iCs/>
          <w:sz w:val="28"/>
          <w:szCs w:val="28"/>
        </w:rPr>
        <w:t>100 %</w:t>
      </w:r>
      <w:r w:rsidR="001A036E" w:rsidRPr="003F4050">
        <w:rPr>
          <w:rFonts w:ascii="Times New Roman" w:eastAsia="Calibri" w:hAnsi="Times New Roman"/>
          <w:i/>
          <w:iCs/>
          <w:sz w:val="28"/>
          <w:szCs w:val="28"/>
        </w:rPr>
        <w:t xml:space="preserve"> </w:t>
      </w:r>
      <w:r w:rsidRPr="003F4050">
        <w:rPr>
          <w:rFonts w:ascii="Times New Roman" w:eastAsia="Calibri" w:hAnsi="Times New Roman"/>
          <w:i/>
          <w:iCs/>
          <w:sz w:val="28"/>
          <w:szCs w:val="28"/>
        </w:rPr>
        <w:t>успеваемости</w:t>
      </w:r>
      <w:r w:rsidRPr="003F4050">
        <w:rPr>
          <w:rFonts w:ascii="Times New Roman" w:eastAsia="Calibri" w:hAnsi="Times New Roman"/>
          <w:sz w:val="28"/>
          <w:szCs w:val="28"/>
        </w:rPr>
        <w:t>) показали обучающиеся МБОУ "Виноградовская средняя школа", МБОУ "Ильинская средняя школа имени Маслова И.В.", МБОУ "</w:t>
      </w:r>
      <w:proofErr w:type="spellStart"/>
      <w:r w:rsidRPr="003F4050">
        <w:rPr>
          <w:rFonts w:ascii="Times New Roman" w:eastAsia="Calibri" w:hAnsi="Times New Roman"/>
          <w:sz w:val="28"/>
          <w:szCs w:val="28"/>
        </w:rPr>
        <w:t>Митяевская</w:t>
      </w:r>
      <w:proofErr w:type="spellEnd"/>
      <w:r w:rsidRPr="003F4050">
        <w:rPr>
          <w:rFonts w:ascii="Times New Roman" w:eastAsia="Calibri" w:hAnsi="Times New Roman"/>
          <w:sz w:val="28"/>
          <w:szCs w:val="28"/>
        </w:rPr>
        <w:t xml:space="preserve"> средняя школа", МБОУ "</w:t>
      </w:r>
      <w:proofErr w:type="spellStart"/>
      <w:r w:rsidRPr="003F4050">
        <w:rPr>
          <w:rFonts w:ascii="Times New Roman" w:eastAsia="Calibri" w:hAnsi="Times New Roman"/>
          <w:sz w:val="28"/>
          <w:szCs w:val="28"/>
        </w:rPr>
        <w:t>Червон</w:t>
      </w:r>
      <w:r w:rsidR="001A036E" w:rsidRPr="003F4050">
        <w:rPr>
          <w:rFonts w:ascii="Times New Roman" w:eastAsia="Calibri" w:hAnsi="Times New Roman"/>
          <w:sz w:val="28"/>
          <w:szCs w:val="28"/>
        </w:rPr>
        <w:t>н</w:t>
      </w:r>
      <w:r w:rsidRPr="003F4050">
        <w:rPr>
          <w:rFonts w:ascii="Times New Roman" w:eastAsia="Calibri" w:hAnsi="Times New Roman"/>
          <w:sz w:val="28"/>
          <w:szCs w:val="28"/>
        </w:rPr>
        <w:t>овская</w:t>
      </w:r>
      <w:proofErr w:type="spellEnd"/>
      <w:r w:rsidRPr="003F4050">
        <w:rPr>
          <w:rFonts w:ascii="Times New Roman" w:eastAsia="Calibri" w:hAnsi="Times New Roman"/>
          <w:sz w:val="28"/>
          <w:szCs w:val="28"/>
        </w:rPr>
        <w:t xml:space="preserve"> средняя школа"</w:t>
      </w:r>
      <w:r w:rsidR="001A036E" w:rsidRPr="003F4050">
        <w:rPr>
          <w:rFonts w:ascii="Times New Roman" w:eastAsia="Calibri" w:hAnsi="Times New Roman"/>
          <w:sz w:val="28"/>
          <w:szCs w:val="28"/>
        </w:rPr>
        <w:t>.</w:t>
      </w:r>
    </w:p>
    <w:p w:rsidR="00BA3799" w:rsidRPr="003F4050" w:rsidRDefault="003147FD" w:rsidP="00AB176E">
      <w:pPr>
        <w:pStyle w:val="Standard"/>
        <w:spacing w:after="0"/>
        <w:jc w:val="both"/>
        <w:rPr>
          <w:rFonts w:ascii="Times New Roman" w:hAnsi="Times New Roman"/>
          <w:sz w:val="28"/>
          <w:szCs w:val="28"/>
        </w:rPr>
      </w:pPr>
      <w:r w:rsidRPr="003F4050">
        <w:rPr>
          <w:rFonts w:ascii="Times New Roman" w:hAnsi="Times New Roman"/>
          <w:sz w:val="28"/>
          <w:szCs w:val="28"/>
        </w:rPr>
        <w:t>Низкие показатели (</w:t>
      </w:r>
      <w:r w:rsidRPr="003F4050">
        <w:rPr>
          <w:rFonts w:ascii="Times New Roman" w:hAnsi="Times New Roman"/>
          <w:i/>
          <w:iCs/>
          <w:sz w:val="28"/>
          <w:szCs w:val="28"/>
        </w:rPr>
        <w:t>0 % качества</w:t>
      </w:r>
      <w:r w:rsidRPr="003F4050">
        <w:rPr>
          <w:rFonts w:ascii="Times New Roman" w:hAnsi="Times New Roman"/>
          <w:sz w:val="28"/>
          <w:szCs w:val="28"/>
        </w:rPr>
        <w:t>) показали обучающиеся</w:t>
      </w:r>
      <w:r w:rsidR="00156987" w:rsidRPr="003F4050">
        <w:rPr>
          <w:rFonts w:ascii="Times New Roman" w:hAnsi="Times New Roman"/>
          <w:sz w:val="28"/>
          <w:szCs w:val="28"/>
        </w:rPr>
        <w:t>МБОУ "Веселовская средняя школа ", МБОУ "Виноградовская средняя школа", МБОУ "Ивановская средняя школа имени Героя Советского Союза летчика-космонавта Ю.А. Гагарина", МБОУ "</w:t>
      </w:r>
      <w:proofErr w:type="spellStart"/>
      <w:r w:rsidR="00156987" w:rsidRPr="003F4050">
        <w:rPr>
          <w:rFonts w:ascii="Times New Roman" w:hAnsi="Times New Roman"/>
          <w:sz w:val="28"/>
          <w:szCs w:val="28"/>
        </w:rPr>
        <w:t>Шелковичненская</w:t>
      </w:r>
      <w:proofErr w:type="spellEnd"/>
      <w:r w:rsidR="00156987" w:rsidRPr="003F4050">
        <w:rPr>
          <w:rFonts w:ascii="Times New Roman" w:hAnsi="Times New Roman"/>
          <w:sz w:val="28"/>
          <w:szCs w:val="28"/>
        </w:rPr>
        <w:t xml:space="preserve"> средняя школа"</w:t>
      </w:r>
      <w:r w:rsidR="001A036E" w:rsidRPr="003F4050">
        <w:rPr>
          <w:rFonts w:ascii="Times New Roman" w:hAnsi="Times New Roman"/>
          <w:sz w:val="28"/>
          <w:szCs w:val="28"/>
        </w:rPr>
        <w:t>.</w:t>
      </w:r>
    </w:p>
    <w:p w:rsidR="00156987" w:rsidRDefault="00156987" w:rsidP="00817D86">
      <w:pPr>
        <w:pStyle w:val="Standard"/>
        <w:spacing w:after="0" w:line="240" w:lineRule="auto"/>
        <w:ind w:right="75"/>
        <w:jc w:val="both"/>
        <w:rPr>
          <w:rFonts w:ascii="Times New Roman" w:hAnsi="Times New Roman"/>
          <w:b/>
          <w:sz w:val="28"/>
          <w:szCs w:val="28"/>
        </w:rPr>
      </w:pPr>
    </w:p>
    <w:p w:rsidR="00BA3799" w:rsidRDefault="000A3BA4" w:rsidP="00817D86">
      <w:pPr>
        <w:pStyle w:val="Standard"/>
        <w:spacing w:after="0" w:line="240" w:lineRule="auto"/>
        <w:ind w:right="75"/>
        <w:jc w:val="both"/>
        <w:rPr>
          <w:rFonts w:ascii="Times New Roman" w:hAnsi="Times New Roman"/>
          <w:b/>
          <w:sz w:val="28"/>
          <w:szCs w:val="28"/>
        </w:rPr>
      </w:pPr>
      <w:r w:rsidRPr="000A3BA4">
        <w:rPr>
          <w:rFonts w:ascii="Times New Roman" w:hAnsi="Times New Roman"/>
          <w:b/>
          <w:sz w:val="28"/>
          <w:szCs w:val="28"/>
        </w:rPr>
        <w:t>Результат проверки заданий с записью краткого ответа</w:t>
      </w:r>
    </w:p>
    <w:p w:rsidR="00AB176E" w:rsidRPr="000A3BA4" w:rsidRDefault="00AB176E" w:rsidP="00817D86">
      <w:pPr>
        <w:pStyle w:val="Standard"/>
        <w:spacing w:after="0" w:line="240" w:lineRule="auto"/>
        <w:ind w:right="75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tbl>
      <w:tblPr>
        <w:tblStyle w:val="a8"/>
        <w:tblW w:w="14596" w:type="dxa"/>
        <w:tblLook w:val="04A0"/>
      </w:tblPr>
      <w:tblGrid>
        <w:gridCol w:w="1082"/>
        <w:gridCol w:w="3543"/>
        <w:gridCol w:w="781"/>
        <w:gridCol w:w="782"/>
        <w:gridCol w:w="4204"/>
        <w:gridCol w:w="4204"/>
      </w:tblGrid>
      <w:tr w:rsidR="00AB176E" w:rsidRPr="00AB176E" w:rsidTr="00AB176E">
        <w:tc>
          <w:tcPr>
            <w:tcW w:w="1082" w:type="dxa"/>
            <w:vMerge w:val="restart"/>
          </w:tcPr>
          <w:p w:rsidR="00AB176E" w:rsidRPr="00AB176E" w:rsidRDefault="00AB176E" w:rsidP="00DF6C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задания</w:t>
            </w:r>
          </w:p>
        </w:tc>
        <w:tc>
          <w:tcPr>
            <w:tcW w:w="3543" w:type="dxa"/>
            <w:vMerge w:val="restart"/>
          </w:tcPr>
          <w:p w:rsidR="00AB176E" w:rsidRPr="00AB176E" w:rsidRDefault="00AB176E" w:rsidP="00DF6C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Тематические разделы</w:t>
            </w:r>
          </w:p>
          <w:p w:rsidR="00AB176E" w:rsidRPr="00AB176E" w:rsidRDefault="00AB176E" w:rsidP="00DF6C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программы по географии</w:t>
            </w:r>
          </w:p>
        </w:tc>
        <w:tc>
          <w:tcPr>
            <w:tcW w:w="1563" w:type="dxa"/>
            <w:gridSpan w:val="2"/>
          </w:tcPr>
          <w:p w:rsidR="00AB176E" w:rsidRPr="00AB176E" w:rsidRDefault="00AB176E" w:rsidP="00DF6C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Справилось</w:t>
            </w:r>
          </w:p>
        </w:tc>
        <w:tc>
          <w:tcPr>
            <w:tcW w:w="4204" w:type="dxa"/>
            <w:vMerge w:val="restart"/>
          </w:tcPr>
          <w:p w:rsidR="00AB176E" w:rsidRPr="00AB176E" w:rsidRDefault="00AB176E" w:rsidP="00DF6C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Низкий результат (до 30 %)</w:t>
            </w:r>
          </w:p>
          <w:p w:rsidR="00AB176E" w:rsidRPr="00AB176E" w:rsidRDefault="00AB176E" w:rsidP="00DF6C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показали школы</w:t>
            </w:r>
          </w:p>
        </w:tc>
        <w:tc>
          <w:tcPr>
            <w:tcW w:w="4204" w:type="dxa"/>
            <w:vMerge w:val="restart"/>
          </w:tcPr>
          <w:p w:rsidR="00AB176E" w:rsidRPr="00AB176E" w:rsidRDefault="00AB176E" w:rsidP="00DF6C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Высокий результат (выше 80 %)</w:t>
            </w:r>
          </w:p>
          <w:p w:rsidR="00AB176E" w:rsidRPr="00AB176E" w:rsidRDefault="00AB176E" w:rsidP="00DF6C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показали школы</w:t>
            </w:r>
          </w:p>
        </w:tc>
      </w:tr>
      <w:tr w:rsidR="00AB176E" w:rsidRPr="00AB176E" w:rsidTr="00AB176E">
        <w:tc>
          <w:tcPr>
            <w:tcW w:w="1082" w:type="dxa"/>
            <w:vMerge/>
          </w:tcPr>
          <w:p w:rsidR="00AB176E" w:rsidRPr="00AB176E" w:rsidRDefault="00AB176E" w:rsidP="00DF6C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AB176E" w:rsidRPr="00AB176E" w:rsidRDefault="00AB176E" w:rsidP="00DF6C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1" w:type="dxa"/>
          </w:tcPr>
          <w:p w:rsidR="00AB176E" w:rsidRPr="00AB176E" w:rsidRDefault="00AB176E" w:rsidP="00DF6C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чел.</w:t>
            </w:r>
          </w:p>
        </w:tc>
        <w:tc>
          <w:tcPr>
            <w:tcW w:w="782" w:type="dxa"/>
          </w:tcPr>
          <w:p w:rsidR="00AB176E" w:rsidRPr="00AB176E" w:rsidRDefault="00AB176E" w:rsidP="00DF6C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4204" w:type="dxa"/>
            <w:vMerge/>
          </w:tcPr>
          <w:p w:rsidR="00AB176E" w:rsidRPr="00AB176E" w:rsidRDefault="00AB176E" w:rsidP="00DF6C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04" w:type="dxa"/>
            <w:vMerge/>
          </w:tcPr>
          <w:p w:rsidR="00AB176E" w:rsidRPr="00AB176E" w:rsidRDefault="00AB176E" w:rsidP="00DF6C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B176E" w:rsidRPr="00AB176E" w:rsidTr="00AB176E">
        <w:tc>
          <w:tcPr>
            <w:tcW w:w="1082" w:type="dxa"/>
          </w:tcPr>
          <w:p w:rsidR="00AB176E" w:rsidRPr="00AB176E" w:rsidRDefault="00AB176E" w:rsidP="00DF6C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AB176E" w:rsidRPr="00AB176E" w:rsidRDefault="00AB176E" w:rsidP="00DF6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География России, Географическое изучение Земли</w:t>
            </w:r>
          </w:p>
        </w:tc>
        <w:tc>
          <w:tcPr>
            <w:tcW w:w="781" w:type="dxa"/>
          </w:tcPr>
          <w:p w:rsidR="00AB176E" w:rsidRPr="00AB176E" w:rsidRDefault="00AB176E" w:rsidP="00DF6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782" w:type="dxa"/>
          </w:tcPr>
          <w:p w:rsidR="00AB176E" w:rsidRPr="00AB176E" w:rsidRDefault="00AB176E" w:rsidP="00DF6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204" w:type="dxa"/>
          </w:tcPr>
          <w:p w:rsidR="00AB176E" w:rsidRPr="00AB176E" w:rsidRDefault="00AB176E" w:rsidP="00DF6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Ореховская</w:t>
            </w:r>
            <w:proofErr w:type="spellEnd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Охотниковская</w:t>
            </w:r>
            <w:proofErr w:type="spellEnd"/>
          </w:p>
        </w:tc>
        <w:tc>
          <w:tcPr>
            <w:tcW w:w="4204" w:type="dxa"/>
          </w:tcPr>
          <w:p w:rsidR="00AB176E" w:rsidRPr="00AB176E" w:rsidRDefault="00AB176E" w:rsidP="00DF6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Журавлинская</w:t>
            </w:r>
            <w:proofErr w:type="spellEnd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Карьерновская</w:t>
            </w:r>
            <w:proofErr w:type="spellEnd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Трудовская</w:t>
            </w:r>
            <w:proofErr w:type="spellEnd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Червоновская</w:t>
            </w:r>
            <w:proofErr w:type="spellEnd"/>
          </w:p>
        </w:tc>
      </w:tr>
      <w:tr w:rsidR="00AB176E" w:rsidRPr="00AB176E" w:rsidTr="00AB176E">
        <w:tc>
          <w:tcPr>
            <w:tcW w:w="1082" w:type="dxa"/>
          </w:tcPr>
          <w:p w:rsidR="00AB176E" w:rsidRPr="00AB176E" w:rsidRDefault="00AB176E" w:rsidP="00DF6C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AB176E" w:rsidRPr="00AB176E" w:rsidRDefault="00AB176E" w:rsidP="00DF6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География России</w:t>
            </w:r>
          </w:p>
        </w:tc>
        <w:tc>
          <w:tcPr>
            <w:tcW w:w="781" w:type="dxa"/>
          </w:tcPr>
          <w:p w:rsidR="00AB176E" w:rsidRPr="00AB176E" w:rsidRDefault="00AB176E" w:rsidP="00DF6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782" w:type="dxa"/>
          </w:tcPr>
          <w:p w:rsidR="00AB176E" w:rsidRPr="00AB176E" w:rsidRDefault="00AB176E" w:rsidP="00DF6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204" w:type="dxa"/>
          </w:tcPr>
          <w:p w:rsidR="00AB176E" w:rsidRPr="00AB176E" w:rsidRDefault="00AB176E" w:rsidP="00DF6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4204" w:type="dxa"/>
          </w:tcPr>
          <w:p w:rsidR="00AB176E" w:rsidRPr="00AB176E" w:rsidRDefault="00AB176E" w:rsidP="00DF6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Виноградовская</w:t>
            </w:r>
            <w:proofErr w:type="spellEnd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 xml:space="preserve">, Ильинская, </w:t>
            </w:r>
            <w:proofErr w:type="spellStart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Карьерновская</w:t>
            </w:r>
            <w:proofErr w:type="spellEnd"/>
          </w:p>
        </w:tc>
      </w:tr>
      <w:tr w:rsidR="00AB176E" w:rsidRPr="00AB176E" w:rsidTr="00AB176E">
        <w:tc>
          <w:tcPr>
            <w:tcW w:w="1082" w:type="dxa"/>
          </w:tcPr>
          <w:p w:rsidR="00AB176E" w:rsidRPr="00AB176E" w:rsidRDefault="00AB176E" w:rsidP="00DF6C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AB176E" w:rsidRPr="00AB176E" w:rsidRDefault="00AB176E" w:rsidP="00DF6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География России</w:t>
            </w:r>
          </w:p>
        </w:tc>
        <w:tc>
          <w:tcPr>
            <w:tcW w:w="781" w:type="dxa"/>
          </w:tcPr>
          <w:p w:rsidR="00AB176E" w:rsidRPr="00AB176E" w:rsidRDefault="00AB176E" w:rsidP="00DF6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782" w:type="dxa"/>
          </w:tcPr>
          <w:p w:rsidR="00AB176E" w:rsidRPr="00AB176E" w:rsidRDefault="00AB176E" w:rsidP="00DF6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204" w:type="dxa"/>
          </w:tcPr>
          <w:p w:rsidR="00AB176E" w:rsidRDefault="00AB176E" w:rsidP="00DF6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sz w:val="24"/>
                <w:szCs w:val="24"/>
              </w:rPr>
              <w:t xml:space="preserve">Веселовская, </w:t>
            </w:r>
            <w:proofErr w:type="spellStart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Воробьевская</w:t>
            </w:r>
            <w:proofErr w:type="spellEnd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 xml:space="preserve">, Геройская, Ивановская, </w:t>
            </w:r>
            <w:proofErr w:type="spellStart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Каменоломненская</w:t>
            </w:r>
            <w:proofErr w:type="spellEnd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Крайненская</w:t>
            </w:r>
            <w:proofErr w:type="spellEnd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Лесновская</w:t>
            </w:r>
            <w:proofErr w:type="spellEnd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 xml:space="preserve">, Михайловская, </w:t>
            </w:r>
            <w:proofErr w:type="spellStart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Ромашкинская</w:t>
            </w:r>
            <w:proofErr w:type="spellEnd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Сизовская</w:t>
            </w:r>
            <w:proofErr w:type="spellEnd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Шелковичненская</w:t>
            </w:r>
            <w:proofErr w:type="spellEnd"/>
          </w:p>
          <w:p w:rsidR="00AB176E" w:rsidRPr="00AB176E" w:rsidRDefault="00AB176E" w:rsidP="00DF6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4" w:type="dxa"/>
          </w:tcPr>
          <w:p w:rsidR="00AB176E" w:rsidRPr="00AB176E" w:rsidRDefault="00AB176E" w:rsidP="00DF6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AB176E" w:rsidRPr="00AB176E" w:rsidTr="00AB176E">
        <w:tc>
          <w:tcPr>
            <w:tcW w:w="1082" w:type="dxa"/>
          </w:tcPr>
          <w:p w:rsidR="00AB176E" w:rsidRPr="00AB176E" w:rsidRDefault="00AB176E" w:rsidP="00DF6C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3543" w:type="dxa"/>
          </w:tcPr>
          <w:p w:rsidR="00AB176E" w:rsidRPr="00AB176E" w:rsidRDefault="00AB176E" w:rsidP="00DF6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География России</w:t>
            </w:r>
          </w:p>
        </w:tc>
        <w:tc>
          <w:tcPr>
            <w:tcW w:w="781" w:type="dxa"/>
          </w:tcPr>
          <w:p w:rsidR="00AB176E" w:rsidRPr="00AB176E" w:rsidRDefault="00AB176E" w:rsidP="00DF6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82" w:type="dxa"/>
          </w:tcPr>
          <w:p w:rsidR="00AB176E" w:rsidRPr="00AB176E" w:rsidRDefault="00AB176E" w:rsidP="00DF6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204" w:type="dxa"/>
          </w:tcPr>
          <w:p w:rsidR="00AB176E" w:rsidRPr="00AB176E" w:rsidRDefault="00AB176E" w:rsidP="00DF6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sz w:val="24"/>
                <w:szCs w:val="24"/>
              </w:rPr>
              <w:t xml:space="preserve">Веселовская, </w:t>
            </w:r>
            <w:proofErr w:type="spellStart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Крайненская</w:t>
            </w:r>
            <w:proofErr w:type="spellEnd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 xml:space="preserve">, Крымская, </w:t>
            </w:r>
            <w:proofErr w:type="spellStart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Ромашкинская</w:t>
            </w:r>
            <w:proofErr w:type="spellEnd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Сизовская</w:t>
            </w:r>
            <w:proofErr w:type="spellEnd"/>
          </w:p>
        </w:tc>
        <w:tc>
          <w:tcPr>
            <w:tcW w:w="4204" w:type="dxa"/>
          </w:tcPr>
          <w:p w:rsidR="00AB176E" w:rsidRPr="00AB176E" w:rsidRDefault="00AB176E" w:rsidP="00DF6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AB176E" w:rsidRPr="00AB176E" w:rsidTr="00AB176E">
        <w:tc>
          <w:tcPr>
            <w:tcW w:w="1082" w:type="dxa"/>
          </w:tcPr>
          <w:p w:rsidR="00AB176E" w:rsidRPr="00AB176E" w:rsidRDefault="00AB176E" w:rsidP="00DF6C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AB176E" w:rsidRPr="00AB176E" w:rsidRDefault="00AB176E" w:rsidP="00DF6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Оболочки Земли</w:t>
            </w:r>
          </w:p>
        </w:tc>
        <w:tc>
          <w:tcPr>
            <w:tcW w:w="781" w:type="dxa"/>
          </w:tcPr>
          <w:p w:rsidR="00AB176E" w:rsidRPr="00AB176E" w:rsidRDefault="00AB176E" w:rsidP="00DF6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782" w:type="dxa"/>
          </w:tcPr>
          <w:p w:rsidR="00AB176E" w:rsidRPr="00AB176E" w:rsidRDefault="00AB176E" w:rsidP="00DF6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204" w:type="dxa"/>
          </w:tcPr>
          <w:p w:rsidR="00AB176E" w:rsidRPr="00AB176E" w:rsidRDefault="00AB176E" w:rsidP="00DF6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4204" w:type="dxa"/>
          </w:tcPr>
          <w:p w:rsidR="00AB176E" w:rsidRPr="00AB176E" w:rsidRDefault="00AB176E" w:rsidP="00DF6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Ильинская, Кольцовская</w:t>
            </w:r>
          </w:p>
        </w:tc>
      </w:tr>
      <w:tr w:rsidR="00AB176E" w:rsidRPr="00AB176E" w:rsidTr="00AB176E">
        <w:tc>
          <w:tcPr>
            <w:tcW w:w="1082" w:type="dxa"/>
          </w:tcPr>
          <w:p w:rsidR="00AB176E" w:rsidRPr="00AB176E" w:rsidRDefault="00AB176E" w:rsidP="00DF6C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543" w:type="dxa"/>
          </w:tcPr>
          <w:p w:rsidR="00AB176E" w:rsidRPr="00AB176E" w:rsidRDefault="00AB176E" w:rsidP="00DF6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Оболочки Земли</w:t>
            </w:r>
          </w:p>
        </w:tc>
        <w:tc>
          <w:tcPr>
            <w:tcW w:w="781" w:type="dxa"/>
          </w:tcPr>
          <w:p w:rsidR="00AB176E" w:rsidRPr="00AB176E" w:rsidRDefault="00AB176E" w:rsidP="00DF6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348</w:t>
            </w:r>
          </w:p>
        </w:tc>
        <w:tc>
          <w:tcPr>
            <w:tcW w:w="782" w:type="dxa"/>
          </w:tcPr>
          <w:p w:rsidR="00AB176E" w:rsidRPr="00AB176E" w:rsidRDefault="00AB176E" w:rsidP="00DF6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204" w:type="dxa"/>
          </w:tcPr>
          <w:p w:rsidR="00AB176E" w:rsidRPr="00AB176E" w:rsidRDefault="00AB176E" w:rsidP="00DF6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4204" w:type="dxa"/>
          </w:tcPr>
          <w:p w:rsidR="00AB176E" w:rsidRPr="00AB176E" w:rsidRDefault="00AB176E" w:rsidP="00DF6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Вересаевская</w:t>
            </w:r>
            <w:proofErr w:type="spellEnd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 xml:space="preserve">, Ильинская, </w:t>
            </w:r>
            <w:proofErr w:type="spellStart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Кольцовская</w:t>
            </w:r>
            <w:proofErr w:type="spellEnd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Митяевская</w:t>
            </w:r>
            <w:proofErr w:type="spellEnd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Охотниковская</w:t>
            </w:r>
            <w:proofErr w:type="spellEnd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Шелковичненская</w:t>
            </w:r>
            <w:proofErr w:type="spellEnd"/>
          </w:p>
        </w:tc>
      </w:tr>
      <w:tr w:rsidR="00AB176E" w:rsidRPr="00AB176E" w:rsidTr="00AB176E">
        <w:tc>
          <w:tcPr>
            <w:tcW w:w="1082" w:type="dxa"/>
          </w:tcPr>
          <w:p w:rsidR="00AB176E" w:rsidRPr="00AB176E" w:rsidRDefault="00AB176E" w:rsidP="00DF6C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543" w:type="dxa"/>
          </w:tcPr>
          <w:p w:rsidR="00AB176E" w:rsidRPr="00AB176E" w:rsidRDefault="00AB176E" w:rsidP="00274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Изображения земной поверхности</w:t>
            </w:r>
            <w:r w:rsidR="002741AA" w:rsidRPr="00AB176E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81" w:type="dxa"/>
          </w:tcPr>
          <w:p w:rsidR="00AB176E" w:rsidRPr="00AB176E" w:rsidRDefault="00AB176E" w:rsidP="00DF6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782" w:type="dxa"/>
          </w:tcPr>
          <w:p w:rsidR="00AB176E" w:rsidRPr="00AB176E" w:rsidRDefault="00AB176E" w:rsidP="00DF6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04" w:type="dxa"/>
          </w:tcPr>
          <w:p w:rsidR="00AB176E" w:rsidRPr="00AB176E" w:rsidRDefault="00AB176E" w:rsidP="00DF6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Вересаевская</w:t>
            </w:r>
            <w:proofErr w:type="spellEnd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 xml:space="preserve">, Веселовская, </w:t>
            </w:r>
            <w:proofErr w:type="spellStart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Воробьевская</w:t>
            </w:r>
            <w:proofErr w:type="spellEnd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 xml:space="preserve">, Геройская, </w:t>
            </w:r>
            <w:proofErr w:type="spellStart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Каменоломненская</w:t>
            </w:r>
            <w:proofErr w:type="spellEnd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Карьерновская</w:t>
            </w:r>
            <w:proofErr w:type="spellEnd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Крайненская</w:t>
            </w:r>
            <w:proofErr w:type="spellEnd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 xml:space="preserve">, Крымская, </w:t>
            </w:r>
            <w:proofErr w:type="spellStart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Лесновская</w:t>
            </w:r>
            <w:proofErr w:type="spellEnd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 xml:space="preserve">, Михайловская, </w:t>
            </w:r>
            <w:proofErr w:type="spellStart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Новофедоровская</w:t>
            </w:r>
            <w:proofErr w:type="spellEnd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Охотниковская</w:t>
            </w:r>
            <w:proofErr w:type="spellEnd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Ромашкинская</w:t>
            </w:r>
            <w:proofErr w:type="spellEnd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Сизовская</w:t>
            </w:r>
            <w:proofErr w:type="spellEnd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Фрунзенская</w:t>
            </w:r>
            <w:proofErr w:type="spellEnd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Червоновская</w:t>
            </w:r>
            <w:proofErr w:type="spellEnd"/>
          </w:p>
        </w:tc>
        <w:tc>
          <w:tcPr>
            <w:tcW w:w="4204" w:type="dxa"/>
          </w:tcPr>
          <w:p w:rsidR="00AB176E" w:rsidRPr="00AB176E" w:rsidRDefault="00AB176E" w:rsidP="00DF6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AB176E" w:rsidRPr="00AB176E" w:rsidTr="00AB176E">
        <w:tc>
          <w:tcPr>
            <w:tcW w:w="1082" w:type="dxa"/>
          </w:tcPr>
          <w:p w:rsidR="00AB176E" w:rsidRPr="00AB176E" w:rsidRDefault="00AB176E" w:rsidP="00DF6C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543" w:type="dxa"/>
          </w:tcPr>
          <w:p w:rsidR="00AB176E" w:rsidRPr="00AB176E" w:rsidRDefault="00AB176E" w:rsidP="00DF6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География России</w:t>
            </w:r>
          </w:p>
        </w:tc>
        <w:tc>
          <w:tcPr>
            <w:tcW w:w="781" w:type="dxa"/>
          </w:tcPr>
          <w:p w:rsidR="00AB176E" w:rsidRPr="00AB176E" w:rsidRDefault="00AB176E" w:rsidP="00DF6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</w:tc>
        <w:tc>
          <w:tcPr>
            <w:tcW w:w="782" w:type="dxa"/>
          </w:tcPr>
          <w:p w:rsidR="00AB176E" w:rsidRPr="00BD7CE6" w:rsidRDefault="00AB176E" w:rsidP="00DF6C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CE6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4204" w:type="dxa"/>
          </w:tcPr>
          <w:p w:rsidR="00AB176E" w:rsidRPr="00AB176E" w:rsidRDefault="00AB176E" w:rsidP="00DF6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4204" w:type="dxa"/>
          </w:tcPr>
          <w:p w:rsidR="00AB176E" w:rsidRPr="00AB176E" w:rsidRDefault="00AB176E" w:rsidP="00DF6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Каменоломненская</w:t>
            </w:r>
            <w:proofErr w:type="spellEnd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Карьерновская</w:t>
            </w:r>
            <w:proofErr w:type="spellEnd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Кольцовская</w:t>
            </w:r>
            <w:proofErr w:type="spellEnd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Крайненская</w:t>
            </w:r>
            <w:proofErr w:type="spellEnd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Трудовская</w:t>
            </w:r>
            <w:proofErr w:type="spellEnd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Червоновская</w:t>
            </w:r>
            <w:proofErr w:type="spellEnd"/>
          </w:p>
        </w:tc>
      </w:tr>
      <w:tr w:rsidR="00AB176E" w:rsidRPr="00AB176E" w:rsidTr="00AB176E">
        <w:tc>
          <w:tcPr>
            <w:tcW w:w="1082" w:type="dxa"/>
          </w:tcPr>
          <w:p w:rsidR="00AB176E" w:rsidRPr="00AB176E" w:rsidRDefault="00AB176E" w:rsidP="00DF6C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543" w:type="dxa"/>
          </w:tcPr>
          <w:p w:rsidR="00AB176E" w:rsidRPr="00AB176E" w:rsidRDefault="00AB176E" w:rsidP="00DF6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Изображения земной поверхности</w:t>
            </w:r>
          </w:p>
        </w:tc>
        <w:tc>
          <w:tcPr>
            <w:tcW w:w="781" w:type="dxa"/>
          </w:tcPr>
          <w:p w:rsidR="00AB176E" w:rsidRPr="00AB176E" w:rsidRDefault="00AB176E" w:rsidP="00DF6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782" w:type="dxa"/>
          </w:tcPr>
          <w:p w:rsidR="00AB176E" w:rsidRPr="00AB176E" w:rsidRDefault="00AB176E" w:rsidP="00DF6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204" w:type="dxa"/>
          </w:tcPr>
          <w:p w:rsidR="00AB176E" w:rsidRPr="00AB176E" w:rsidRDefault="00AB176E" w:rsidP="00DF6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Крымская</w:t>
            </w:r>
          </w:p>
        </w:tc>
        <w:tc>
          <w:tcPr>
            <w:tcW w:w="4204" w:type="dxa"/>
          </w:tcPr>
          <w:p w:rsidR="00AB176E" w:rsidRPr="00AB176E" w:rsidRDefault="00AB176E" w:rsidP="00DF6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Виноградовская</w:t>
            </w:r>
            <w:proofErr w:type="spellEnd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 xml:space="preserve">, Ильинская, </w:t>
            </w:r>
            <w:proofErr w:type="spellStart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Карьерновская</w:t>
            </w:r>
            <w:proofErr w:type="spellEnd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Кольцовская</w:t>
            </w:r>
            <w:proofErr w:type="spellEnd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Митяевская</w:t>
            </w:r>
            <w:proofErr w:type="spellEnd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Трудовская</w:t>
            </w:r>
            <w:proofErr w:type="spellEnd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Червоненская</w:t>
            </w:r>
            <w:proofErr w:type="spellEnd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Шелковичненская</w:t>
            </w:r>
            <w:proofErr w:type="spellEnd"/>
          </w:p>
        </w:tc>
      </w:tr>
      <w:tr w:rsidR="00AB176E" w:rsidRPr="00AB176E" w:rsidTr="00AB176E">
        <w:tc>
          <w:tcPr>
            <w:tcW w:w="1082" w:type="dxa"/>
          </w:tcPr>
          <w:p w:rsidR="00AB176E" w:rsidRPr="00AB176E" w:rsidRDefault="00AB176E" w:rsidP="00DF6C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543" w:type="dxa"/>
          </w:tcPr>
          <w:p w:rsidR="00AB176E" w:rsidRPr="00AB176E" w:rsidRDefault="00AB176E" w:rsidP="00DF6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Изображения земной поверхности</w:t>
            </w:r>
          </w:p>
        </w:tc>
        <w:tc>
          <w:tcPr>
            <w:tcW w:w="781" w:type="dxa"/>
          </w:tcPr>
          <w:p w:rsidR="00AB176E" w:rsidRPr="00AB176E" w:rsidRDefault="00AB176E" w:rsidP="00DF6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782" w:type="dxa"/>
          </w:tcPr>
          <w:p w:rsidR="00AB176E" w:rsidRPr="00AB176E" w:rsidRDefault="00AB176E" w:rsidP="00DF6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204" w:type="dxa"/>
          </w:tcPr>
          <w:p w:rsidR="00AB176E" w:rsidRPr="00AB176E" w:rsidRDefault="00AB176E" w:rsidP="00DF6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sz w:val="24"/>
                <w:szCs w:val="24"/>
              </w:rPr>
              <w:t xml:space="preserve">Веселовская, </w:t>
            </w:r>
            <w:proofErr w:type="spellStart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Журавлинская</w:t>
            </w:r>
            <w:proofErr w:type="spellEnd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 xml:space="preserve">, Ильинская, </w:t>
            </w:r>
            <w:proofErr w:type="spellStart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Сизовская</w:t>
            </w:r>
            <w:proofErr w:type="spellEnd"/>
          </w:p>
        </w:tc>
        <w:tc>
          <w:tcPr>
            <w:tcW w:w="4204" w:type="dxa"/>
          </w:tcPr>
          <w:p w:rsidR="00AB176E" w:rsidRPr="00AB176E" w:rsidRDefault="00AB176E" w:rsidP="00DF6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Виноградовская</w:t>
            </w:r>
            <w:proofErr w:type="spellEnd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Карьерновская</w:t>
            </w:r>
            <w:proofErr w:type="spellEnd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Кольцовская</w:t>
            </w:r>
            <w:proofErr w:type="spellEnd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176E" w:rsidRPr="00AB176E" w:rsidTr="00AB176E">
        <w:tc>
          <w:tcPr>
            <w:tcW w:w="1082" w:type="dxa"/>
          </w:tcPr>
          <w:p w:rsidR="00AB176E" w:rsidRPr="00AB176E" w:rsidRDefault="00AB176E" w:rsidP="00DF6C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543" w:type="dxa"/>
          </w:tcPr>
          <w:p w:rsidR="00AB176E" w:rsidRPr="00AB176E" w:rsidRDefault="00AB176E" w:rsidP="00DF6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Изображения земной поверхности</w:t>
            </w:r>
          </w:p>
        </w:tc>
        <w:tc>
          <w:tcPr>
            <w:tcW w:w="781" w:type="dxa"/>
          </w:tcPr>
          <w:p w:rsidR="00AB176E" w:rsidRPr="00AB176E" w:rsidRDefault="00AB176E" w:rsidP="00DF6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782" w:type="dxa"/>
          </w:tcPr>
          <w:p w:rsidR="00AB176E" w:rsidRPr="00AB176E" w:rsidRDefault="00AB176E" w:rsidP="00DF6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204" w:type="dxa"/>
          </w:tcPr>
          <w:p w:rsidR="00AB176E" w:rsidRPr="00AB176E" w:rsidRDefault="00AB176E" w:rsidP="00DF6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sz w:val="24"/>
                <w:szCs w:val="24"/>
              </w:rPr>
              <w:t xml:space="preserve">Геройская, </w:t>
            </w:r>
            <w:proofErr w:type="spellStart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Журавлинская</w:t>
            </w:r>
            <w:proofErr w:type="spellEnd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 xml:space="preserve">, Ивановская, </w:t>
            </w:r>
            <w:proofErr w:type="spellStart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Лесновская</w:t>
            </w:r>
            <w:proofErr w:type="spellEnd"/>
          </w:p>
        </w:tc>
        <w:tc>
          <w:tcPr>
            <w:tcW w:w="4204" w:type="dxa"/>
          </w:tcPr>
          <w:p w:rsidR="00AB176E" w:rsidRPr="00AB176E" w:rsidRDefault="00AB176E" w:rsidP="00DF6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AB176E" w:rsidRPr="00AB176E" w:rsidTr="00AB176E">
        <w:tc>
          <w:tcPr>
            <w:tcW w:w="1082" w:type="dxa"/>
          </w:tcPr>
          <w:p w:rsidR="00AB176E" w:rsidRPr="00AB176E" w:rsidRDefault="00AB176E" w:rsidP="00DF6C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3543" w:type="dxa"/>
          </w:tcPr>
          <w:p w:rsidR="00AB176E" w:rsidRPr="00AB176E" w:rsidRDefault="00AB176E" w:rsidP="00DF6CCD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Оболочки Земли, </w:t>
            </w:r>
          </w:p>
          <w:p w:rsidR="00AB176E" w:rsidRPr="00AB176E" w:rsidRDefault="00AB176E" w:rsidP="00DF6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kern w:val="0"/>
                <w:sz w:val="24"/>
                <w:szCs w:val="24"/>
              </w:rPr>
              <w:t>География России</w:t>
            </w:r>
          </w:p>
        </w:tc>
        <w:tc>
          <w:tcPr>
            <w:tcW w:w="781" w:type="dxa"/>
          </w:tcPr>
          <w:p w:rsidR="00AB176E" w:rsidRPr="00AB176E" w:rsidRDefault="00AB176E" w:rsidP="00DF6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782" w:type="dxa"/>
          </w:tcPr>
          <w:p w:rsidR="00AB176E" w:rsidRPr="00AB176E" w:rsidRDefault="00AB176E" w:rsidP="00DF6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204" w:type="dxa"/>
          </w:tcPr>
          <w:p w:rsidR="00AB176E" w:rsidRPr="00AB176E" w:rsidRDefault="00AB176E" w:rsidP="00DF6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Воробьевская</w:t>
            </w:r>
            <w:proofErr w:type="spellEnd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 xml:space="preserve">, Геройская, Ивановская, </w:t>
            </w:r>
            <w:proofErr w:type="spellStart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Каменоломненская</w:t>
            </w:r>
            <w:proofErr w:type="spellEnd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Крайненская</w:t>
            </w:r>
            <w:proofErr w:type="spellEnd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 xml:space="preserve">, Крымская, </w:t>
            </w:r>
            <w:proofErr w:type="spellStart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Лесновская</w:t>
            </w:r>
            <w:proofErr w:type="spellEnd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Охотниковская</w:t>
            </w:r>
            <w:proofErr w:type="spellEnd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Сизовская</w:t>
            </w:r>
            <w:proofErr w:type="spellEnd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Уютненская</w:t>
            </w:r>
            <w:proofErr w:type="spellEnd"/>
          </w:p>
        </w:tc>
        <w:tc>
          <w:tcPr>
            <w:tcW w:w="4204" w:type="dxa"/>
          </w:tcPr>
          <w:p w:rsidR="00AB176E" w:rsidRPr="00AB176E" w:rsidRDefault="00AB176E" w:rsidP="00DF6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AB176E" w:rsidRPr="00AB176E" w:rsidTr="00AB176E">
        <w:tc>
          <w:tcPr>
            <w:tcW w:w="1082" w:type="dxa"/>
          </w:tcPr>
          <w:p w:rsidR="00AB176E" w:rsidRPr="00AB176E" w:rsidRDefault="00AB176E" w:rsidP="00DF6C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3543" w:type="dxa"/>
          </w:tcPr>
          <w:p w:rsidR="00AB176E" w:rsidRPr="00AB176E" w:rsidRDefault="00AB176E" w:rsidP="00DF6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kern w:val="0"/>
                <w:sz w:val="24"/>
                <w:szCs w:val="24"/>
              </w:rPr>
              <w:t>География России, Взаимодействия природы и общества</w:t>
            </w:r>
          </w:p>
        </w:tc>
        <w:tc>
          <w:tcPr>
            <w:tcW w:w="781" w:type="dxa"/>
          </w:tcPr>
          <w:p w:rsidR="00AB176E" w:rsidRPr="00AB176E" w:rsidRDefault="00AB176E" w:rsidP="00DF6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782" w:type="dxa"/>
          </w:tcPr>
          <w:p w:rsidR="00AB176E" w:rsidRPr="00AB176E" w:rsidRDefault="00AB176E" w:rsidP="00DF6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204" w:type="dxa"/>
          </w:tcPr>
          <w:p w:rsidR="00AB176E" w:rsidRPr="00AB176E" w:rsidRDefault="00AB176E" w:rsidP="00DF6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Виноградовская</w:t>
            </w:r>
            <w:proofErr w:type="spellEnd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Крайненская</w:t>
            </w:r>
            <w:proofErr w:type="spellEnd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Лесновская</w:t>
            </w:r>
            <w:proofErr w:type="spellEnd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Сизовская</w:t>
            </w:r>
            <w:proofErr w:type="spellEnd"/>
          </w:p>
        </w:tc>
        <w:tc>
          <w:tcPr>
            <w:tcW w:w="4204" w:type="dxa"/>
          </w:tcPr>
          <w:p w:rsidR="00AB176E" w:rsidRPr="00AB176E" w:rsidRDefault="00AB176E" w:rsidP="00DF6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Карьерновская</w:t>
            </w:r>
            <w:proofErr w:type="spellEnd"/>
          </w:p>
        </w:tc>
      </w:tr>
      <w:tr w:rsidR="00AB176E" w:rsidRPr="00AB176E" w:rsidTr="00AB176E">
        <w:tc>
          <w:tcPr>
            <w:tcW w:w="1082" w:type="dxa"/>
          </w:tcPr>
          <w:p w:rsidR="00AB176E" w:rsidRPr="00AB176E" w:rsidRDefault="00AB176E" w:rsidP="00DF6C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3543" w:type="dxa"/>
          </w:tcPr>
          <w:p w:rsidR="00AB176E" w:rsidRPr="00AB176E" w:rsidRDefault="00AB176E" w:rsidP="00DF6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kern w:val="0"/>
                <w:sz w:val="24"/>
                <w:szCs w:val="24"/>
              </w:rPr>
              <w:t>География России, Взаимодействия природы и общества</w:t>
            </w:r>
          </w:p>
        </w:tc>
        <w:tc>
          <w:tcPr>
            <w:tcW w:w="781" w:type="dxa"/>
          </w:tcPr>
          <w:p w:rsidR="00AB176E" w:rsidRPr="00AB176E" w:rsidRDefault="00AB176E" w:rsidP="00DF6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782" w:type="dxa"/>
          </w:tcPr>
          <w:p w:rsidR="00AB176E" w:rsidRPr="00AB176E" w:rsidRDefault="00AB176E" w:rsidP="00DF6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204" w:type="dxa"/>
          </w:tcPr>
          <w:p w:rsidR="00AB176E" w:rsidRPr="00AB176E" w:rsidRDefault="00AB176E" w:rsidP="00DF6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Воробьевская</w:t>
            </w:r>
            <w:proofErr w:type="spellEnd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 xml:space="preserve">, Геройская, Ильинская, </w:t>
            </w:r>
            <w:proofErr w:type="spellStart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Сизовская</w:t>
            </w:r>
            <w:proofErr w:type="spellEnd"/>
          </w:p>
        </w:tc>
        <w:tc>
          <w:tcPr>
            <w:tcW w:w="4204" w:type="dxa"/>
          </w:tcPr>
          <w:p w:rsidR="00AB176E" w:rsidRPr="00AB176E" w:rsidRDefault="00AB176E" w:rsidP="00DF6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AB176E" w:rsidRPr="00AB176E" w:rsidTr="00AB176E">
        <w:tc>
          <w:tcPr>
            <w:tcW w:w="1082" w:type="dxa"/>
          </w:tcPr>
          <w:p w:rsidR="00AB176E" w:rsidRPr="00AB176E" w:rsidRDefault="00AB176E" w:rsidP="00DF6C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16</w:t>
            </w:r>
          </w:p>
        </w:tc>
        <w:tc>
          <w:tcPr>
            <w:tcW w:w="3543" w:type="dxa"/>
          </w:tcPr>
          <w:p w:rsidR="00AB176E" w:rsidRPr="00AB176E" w:rsidRDefault="00AB176E" w:rsidP="00DF6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Земля – планета солнечной системы</w:t>
            </w:r>
          </w:p>
        </w:tc>
        <w:tc>
          <w:tcPr>
            <w:tcW w:w="781" w:type="dxa"/>
          </w:tcPr>
          <w:p w:rsidR="00AB176E" w:rsidRPr="00AB176E" w:rsidRDefault="00AB176E" w:rsidP="00DF6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782" w:type="dxa"/>
          </w:tcPr>
          <w:p w:rsidR="00AB176E" w:rsidRPr="00AB176E" w:rsidRDefault="00AB176E" w:rsidP="00DF6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204" w:type="dxa"/>
          </w:tcPr>
          <w:p w:rsidR="00AB176E" w:rsidRPr="00AB176E" w:rsidRDefault="00AB176E" w:rsidP="00DF6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Крайненская</w:t>
            </w:r>
            <w:proofErr w:type="spellEnd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Охотниковская</w:t>
            </w:r>
            <w:proofErr w:type="spellEnd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Штормовская</w:t>
            </w:r>
            <w:proofErr w:type="spellEnd"/>
          </w:p>
        </w:tc>
        <w:tc>
          <w:tcPr>
            <w:tcW w:w="4204" w:type="dxa"/>
          </w:tcPr>
          <w:p w:rsidR="00AB176E" w:rsidRPr="00AB176E" w:rsidRDefault="00AB176E" w:rsidP="00DF6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sz w:val="24"/>
                <w:szCs w:val="24"/>
              </w:rPr>
              <w:t xml:space="preserve">Ильинская, </w:t>
            </w:r>
            <w:proofErr w:type="spellStart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Митяевская</w:t>
            </w:r>
            <w:proofErr w:type="spellEnd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Шелковичненская</w:t>
            </w:r>
            <w:proofErr w:type="spellEnd"/>
          </w:p>
        </w:tc>
      </w:tr>
      <w:tr w:rsidR="00AB176E" w:rsidRPr="00AB176E" w:rsidTr="00AB176E">
        <w:tc>
          <w:tcPr>
            <w:tcW w:w="1082" w:type="dxa"/>
          </w:tcPr>
          <w:p w:rsidR="00AB176E" w:rsidRPr="00AB176E" w:rsidRDefault="00AB176E" w:rsidP="00DF6C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3543" w:type="dxa"/>
          </w:tcPr>
          <w:p w:rsidR="00AB176E" w:rsidRPr="00AB176E" w:rsidRDefault="00AB176E" w:rsidP="00DF6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Земля – планета солнечной системы</w:t>
            </w:r>
          </w:p>
        </w:tc>
        <w:tc>
          <w:tcPr>
            <w:tcW w:w="781" w:type="dxa"/>
          </w:tcPr>
          <w:p w:rsidR="00AB176E" w:rsidRPr="00AB176E" w:rsidRDefault="00AB176E" w:rsidP="00DF6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782" w:type="dxa"/>
          </w:tcPr>
          <w:p w:rsidR="00AB176E" w:rsidRPr="00AB176E" w:rsidRDefault="00AB176E" w:rsidP="00DF6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204" w:type="dxa"/>
          </w:tcPr>
          <w:p w:rsidR="00AB176E" w:rsidRPr="00AB176E" w:rsidRDefault="00AB176E" w:rsidP="00DF6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sz w:val="24"/>
                <w:szCs w:val="24"/>
              </w:rPr>
              <w:t xml:space="preserve">Виноградовская, Геройская, Ивановская, Ильинская, </w:t>
            </w:r>
            <w:proofErr w:type="spellStart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Шелковичненская</w:t>
            </w:r>
            <w:proofErr w:type="spellEnd"/>
          </w:p>
        </w:tc>
        <w:tc>
          <w:tcPr>
            <w:tcW w:w="4204" w:type="dxa"/>
          </w:tcPr>
          <w:p w:rsidR="00AB176E" w:rsidRPr="00AB176E" w:rsidRDefault="00AB176E" w:rsidP="00DF6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Лесновская</w:t>
            </w:r>
            <w:proofErr w:type="spellEnd"/>
          </w:p>
        </w:tc>
      </w:tr>
      <w:tr w:rsidR="00AB176E" w:rsidRPr="00AB176E" w:rsidTr="00AB176E">
        <w:tc>
          <w:tcPr>
            <w:tcW w:w="1082" w:type="dxa"/>
          </w:tcPr>
          <w:p w:rsidR="00AB176E" w:rsidRPr="00AB176E" w:rsidRDefault="00AB176E" w:rsidP="00DF6C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3543" w:type="dxa"/>
          </w:tcPr>
          <w:p w:rsidR="00AB176E" w:rsidRPr="00AB176E" w:rsidRDefault="00AB176E" w:rsidP="00DF6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kern w:val="0"/>
                <w:sz w:val="24"/>
                <w:szCs w:val="24"/>
              </w:rPr>
              <w:t>Оболочки Земли</w:t>
            </w:r>
          </w:p>
        </w:tc>
        <w:tc>
          <w:tcPr>
            <w:tcW w:w="781" w:type="dxa"/>
          </w:tcPr>
          <w:p w:rsidR="00AB176E" w:rsidRPr="00AB176E" w:rsidRDefault="00AB176E" w:rsidP="00DF6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782" w:type="dxa"/>
          </w:tcPr>
          <w:p w:rsidR="00AB176E" w:rsidRPr="00AB176E" w:rsidRDefault="00AB176E" w:rsidP="00DF6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204" w:type="dxa"/>
          </w:tcPr>
          <w:p w:rsidR="00AB176E" w:rsidRPr="00AB176E" w:rsidRDefault="00AB176E" w:rsidP="00DF6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Воробьевская, Геройская, Ивановская</w:t>
            </w:r>
          </w:p>
        </w:tc>
        <w:tc>
          <w:tcPr>
            <w:tcW w:w="4204" w:type="dxa"/>
          </w:tcPr>
          <w:p w:rsidR="00AB176E" w:rsidRPr="00AB176E" w:rsidRDefault="00AB176E" w:rsidP="00DF6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AB176E" w:rsidRPr="00AB176E" w:rsidTr="00AB176E">
        <w:tc>
          <w:tcPr>
            <w:tcW w:w="1082" w:type="dxa"/>
          </w:tcPr>
          <w:p w:rsidR="00AB176E" w:rsidRPr="00AB176E" w:rsidRDefault="00AB176E" w:rsidP="00DF6C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3543" w:type="dxa"/>
          </w:tcPr>
          <w:p w:rsidR="00AB176E" w:rsidRPr="00AB176E" w:rsidRDefault="00AB176E" w:rsidP="00DF6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kern w:val="0"/>
                <w:sz w:val="24"/>
                <w:szCs w:val="24"/>
              </w:rPr>
              <w:t>География России</w:t>
            </w:r>
          </w:p>
        </w:tc>
        <w:tc>
          <w:tcPr>
            <w:tcW w:w="781" w:type="dxa"/>
          </w:tcPr>
          <w:p w:rsidR="00AB176E" w:rsidRPr="00AB176E" w:rsidRDefault="00AB176E" w:rsidP="00DF6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782" w:type="dxa"/>
          </w:tcPr>
          <w:p w:rsidR="00AB176E" w:rsidRPr="00AB176E" w:rsidRDefault="00AB176E" w:rsidP="00DF6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204" w:type="dxa"/>
          </w:tcPr>
          <w:p w:rsidR="00AB176E" w:rsidRPr="00AB176E" w:rsidRDefault="00AB176E" w:rsidP="00DF6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Виноградовская, Воробьевская, Геройская</w:t>
            </w:r>
          </w:p>
        </w:tc>
        <w:tc>
          <w:tcPr>
            <w:tcW w:w="4204" w:type="dxa"/>
          </w:tcPr>
          <w:p w:rsidR="00AB176E" w:rsidRPr="00AB176E" w:rsidRDefault="00AB176E" w:rsidP="00DF6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Вересаевская</w:t>
            </w:r>
            <w:proofErr w:type="spellEnd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Кольцовская</w:t>
            </w:r>
            <w:proofErr w:type="spellEnd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Митяевская</w:t>
            </w:r>
            <w:proofErr w:type="spellEnd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Шелковичненская</w:t>
            </w:r>
            <w:proofErr w:type="spellEnd"/>
          </w:p>
        </w:tc>
      </w:tr>
      <w:tr w:rsidR="00AB176E" w:rsidRPr="00AB176E" w:rsidTr="00AB176E">
        <w:tc>
          <w:tcPr>
            <w:tcW w:w="1082" w:type="dxa"/>
          </w:tcPr>
          <w:p w:rsidR="00AB176E" w:rsidRPr="00AB176E" w:rsidRDefault="00AB176E" w:rsidP="00DF6C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3543" w:type="dxa"/>
          </w:tcPr>
          <w:p w:rsidR="00AB176E" w:rsidRPr="00AB176E" w:rsidRDefault="00AB176E" w:rsidP="00AB176E">
            <w:pPr>
              <w:ind w:right="-163"/>
              <w:rPr>
                <w:rFonts w:ascii="Times New Roman" w:hAnsi="Times New Roman" w:cs="Times New Roman"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kern w:val="0"/>
                <w:sz w:val="24"/>
                <w:szCs w:val="24"/>
              </w:rPr>
              <w:t>География России,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Ч</w:t>
            </w:r>
            <w:r w:rsidRPr="00AB176E">
              <w:rPr>
                <w:rFonts w:ascii="Times New Roman" w:hAnsi="Times New Roman" w:cs="Times New Roman"/>
                <w:kern w:val="0"/>
                <w:sz w:val="24"/>
                <w:szCs w:val="24"/>
              </w:rPr>
              <w:t>еловечество на Земле.Материки и страны</w:t>
            </w:r>
          </w:p>
        </w:tc>
        <w:tc>
          <w:tcPr>
            <w:tcW w:w="781" w:type="dxa"/>
          </w:tcPr>
          <w:p w:rsidR="00AB176E" w:rsidRPr="00AB176E" w:rsidRDefault="00AB176E" w:rsidP="00DF6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782" w:type="dxa"/>
          </w:tcPr>
          <w:p w:rsidR="00AB176E" w:rsidRPr="00AB176E" w:rsidRDefault="00AB176E" w:rsidP="00DF6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204" w:type="dxa"/>
          </w:tcPr>
          <w:p w:rsidR="00AB176E" w:rsidRPr="00AB176E" w:rsidRDefault="00AB176E" w:rsidP="00DF6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Крайненская</w:t>
            </w:r>
            <w:proofErr w:type="spellEnd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 xml:space="preserve">, Михайловская, </w:t>
            </w:r>
            <w:proofErr w:type="spellStart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Ромашкинская</w:t>
            </w:r>
            <w:proofErr w:type="spellEnd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Фрунзенская</w:t>
            </w:r>
            <w:proofErr w:type="spellEnd"/>
          </w:p>
        </w:tc>
        <w:tc>
          <w:tcPr>
            <w:tcW w:w="4204" w:type="dxa"/>
          </w:tcPr>
          <w:p w:rsidR="00AB176E" w:rsidRPr="00AB176E" w:rsidRDefault="00AB176E" w:rsidP="00DF6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sz w:val="24"/>
                <w:szCs w:val="24"/>
              </w:rPr>
              <w:t xml:space="preserve">Ильинская, </w:t>
            </w:r>
            <w:proofErr w:type="spellStart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Трудовская</w:t>
            </w:r>
            <w:proofErr w:type="spellEnd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Шелковичненская</w:t>
            </w:r>
            <w:proofErr w:type="spellEnd"/>
          </w:p>
        </w:tc>
      </w:tr>
      <w:tr w:rsidR="00AB176E" w:rsidRPr="00AB176E" w:rsidTr="00AB176E">
        <w:tc>
          <w:tcPr>
            <w:tcW w:w="1082" w:type="dxa"/>
          </w:tcPr>
          <w:p w:rsidR="00AB176E" w:rsidRPr="00AB176E" w:rsidRDefault="00AB176E" w:rsidP="00DF6C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3543" w:type="dxa"/>
          </w:tcPr>
          <w:p w:rsidR="00AB176E" w:rsidRPr="00AB176E" w:rsidRDefault="00AB176E" w:rsidP="00DF6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kern w:val="0"/>
                <w:sz w:val="24"/>
                <w:szCs w:val="24"/>
              </w:rPr>
              <w:t>География России, Человечество на Земле.</w:t>
            </w:r>
            <w:r w:rsidR="009A4B33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AB176E">
              <w:rPr>
                <w:rFonts w:ascii="Times New Roman" w:hAnsi="Times New Roman" w:cs="Times New Roman"/>
                <w:kern w:val="0"/>
                <w:sz w:val="24"/>
                <w:szCs w:val="24"/>
              </w:rPr>
              <w:t>Материки и страны</w:t>
            </w:r>
          </w:p>
        </w:tc>
        <w:tc>
          <w:tcPr>
            <w:tcW w:w="781" w:type="dxa"/>
          </w:tcPr>
          <w:p w:rsidR="00AB176E" w:rsidRPr="00AB176E" w:rsidRDefault="00AB176E" w:rsidP="00DF6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782" w:type="dxa"/>
          </w:tcPr>
          <w:p w:rsidR="00AB176E" w:rsidRPr="00AB176E" w:rsidRDefault="00AB176E" w:rsidP="00DF6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204" w:type="dxa"/>
          </w:tcPr>
          <w:p w:rsidR="00AB176E" w:rsidRPr="00AB176E" w:rsidRDefault="00AB176E" w:rsidP="00DF6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Виноградовская</w:t>
            </w:r>
            <w:proofErr w:type="spellEnd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Воробьевская</w:t>
            </w:r>
            <w:proofErr w:type="spellEnd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Каменоломненская</w:t>
            </w:r>
            <w:proofErr w:type="spellEnd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Ореховская</w:t>
            </w:r>
            <w:proofErr w:type="spellEnd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Ромашкинская</w:t>
            </w:r>
            <w:proofErr w:type="spellEnd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Сизовская</w:t>
            </w:r>
            <w:proofErr w:type="spellEnd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Фрунзенская</w:t>
            </w:r>
            <w:proofErr w:type="spellEnd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Червоновская</w:t>
            </w:r>
            <w:proofErr w:type="spellEnd"/>
          </w:p>
        </w:tc>
        <w:tc>
          <w:tcPr>
            <w:tcW w:w="4204" w:type="dxa"/>
          </w:tcPr>
          <w:p w:rsidR="00AB176E" w:rsidRPr="00AB176E" w:rsidRDefault="00AB176E" w:rsidP="00DF6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AB176E" w:rsidRPr="00AB176E" w:rsidTr="00AB176E">
        <w:tc>
          <w:tcPr>
            <w:tcW w:w="1082" w:type="dxa"/>
          </w:tcPr>
          <w:p w:rsidR="00AB176E" w:rsidRPr="00AB176E" w:rsidRDefault="00AB176E" w:rsidP="00DF6C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3543" w:type="dxa"/>
          </w:tcPr>
          <w:p w:rsidR="00AB176E" w:rsidRPr="00AB176E" w:rsidRDefault="00AB176E" w:rsidP="00DF6CCD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Оболочки Земли, </w:t>
            </w:r>
          </w:p>
          <w:p w:rsidR="00AB176E" w:rsidRPr="00AB176E" w:rsidRDefault="00AB176E" w:rsidP="00DF6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kern w:val="0"/>
                <w:sz w:val="24"/>
                <w:szCs w:val="24"/>
              </w:rPr>
              <w:t>География России</w:t>
            </w:r>
          </w:p>
        </w:tc>
        <w:tc>
          <w:tcPr>
            <w:tcW w:w="781" w:type="dxa"/>
          </w:tcPr>
          <w:p w:rsidR="00AB176E" w:rsidRPr="00AB176E" w:rsidRDefault="00AB176E" w:rsidP="00DF6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782" w:type="dxa"/>
          </w:tcPr>
          <w:p w:rsidR="00AB176E" w:rsidRPr="00AB176E" w:rsidRDefault="00AB176E" w:rsidP="00DF6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204" w:type="dxa"/>
          </w:tcPr>
          <w:p w:rsidR="00AB176E" w:rsidRPr="00AB176E" w:rsidRDefault="00AB176E" w:rsidP="00DF6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Виноградовская</w:t>
            </w:r>
            <w:proofErr w:type="spellEnd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Воробьевская</w:t>
            </w:r>
            <w:proofErr w:type="spellEnd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 xml:space="preserve">, Ильинская, </w:t>
            </w:r>
            <w:proofErr w:type="spellStart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Каменоломненская</w:t>
            </w:r>
            <w:proofErr w:type="spellEnd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Кольцовская</w:t>
            </w:r>
            <w:proofErr w:type="spellEnd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 xml:space="preserve">, Михайловская, </w:t>
            </w:r>
            <w:proofErr w:type="spellStart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Ореховская</w:t>
            </w:r>
            <w:proofErr w:type="spellEnd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Охотниковская</w:t>
            </w:r>
            <w:proofErr w:type="spellEnd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Сизовская</w:t>
            </w:r>
            <w:proofErr w:type="spellEnd"/>
          </w:p>
        </w:tc>
        <w:tc>
          <w:tcPr>
            <w:tcW w:w="4204" w:type="dxa"/>
          </w:tcPr>
          <w:p w:rsidR="00AB176E" w:rsidRPr="00AB176E" w:rsidRDefault="00AB176E" w:rsidP="00DF6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Митяевская</w:t>
            </w:r>
            <w:proofErr w:type="spellEnd"/>
          </w:p>
        </w:tc>
      </w:tr>
      <w:tr w:rsidR="00AB176E" w:rsidRPr="00AB176E" w:rsidTr="00AB176E">
        <w:tc>
          <w:tcPr>
            <w:tcW w:w="1082" w:type="dxa"/>
          </w:tcPr>
          <w:p w:rsidR="00AB176E" w:rsidRPr="00AB176E" w:rsidRDefault="00AB176E" w:rsidP="00DF6C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3543" w:type="dxa"/>
          </w:tcPr>
          <w:p w:rsidR="00AB176E" w:rsidRPr="00AB176E" w:rsidRDefault="00AB176E" w:rsidP="00DF6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kern w:val="0"/>
                <w:sz w:val="24"/>
                <w:szCs w:val="24"/>
              </w:rPr>
              <w:t>География России</w:t>
            </w:r>
          </w:p>
        </w:tc>
        <w:tc>
          <w:tcPr>
            <w:tcW w:w="781" w:type="dxa"/>
          </w:tcPr>
          <w:p w:rsidR="00AB176E" w:rsidRPr="00AB176E" w:rsidRDefault="00AB176E" w:rsidP="00DF6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</w:p>
        </w:tc>
        <w:tc>
          <w:tcPr>
            <w:tcW w:w="782" w:type="dxa"/>
          </w:tcPr>
          <w:p w:rsidR="00AB176E" w:rsidRPr="00BD7CE6" w:rsidRDefault="00AB176E" w:rsidP="00DF6C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CE6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4204" w:type="dxa"/>
          </w:tcPr>
          <w:p w:rsidR="00AB176E" w:rsidRPr="00AB176E" w:rsidRDefault="00AB176E" w:rsidP="00DF6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4204" w:type="dxa"/>
          </w:tcPr>
          <w:p w:rsidR="00AB176E" w:rsidRPr="00AB176E" w:rsidRDefault="00AB176E" w:rsidP="00DF6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sz w:val="24"/>
                <w:szCs w:val="24"/>
              </w:rPr>
              <w:t xml:space="preserve">Веселовская, </w:t>
            </w:r>
            <w:proofErr w:type="spellStart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Журавлинская</w:t>
            </w:r>
            <w:proofErr w:type="spellEnd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Лесновская</w:t>
            </w:r>
            <w:proofErr w:type="spellEnd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Митяевская</w:t>
            </w:r>
            <w:proofErr w:type="spellEnd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 xml:space="preserve">, Михайловская, </w:t>
            </w:r>
            <w:proofErr w:type="spellStart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Трудовская</w:t>
            </w:r>
            <w:proofErr w:type="spellEnd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Фрунзенская</w:t>
            </w:r>
            <w:proofErr w:type="spellEnd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Штормовская</w:t>
            </w:r>
            <w:proofErr w:type="spellEnd"/>
          </w:p>
        </w:tc>
      </w:tr>
      <w:tr w:rsidR="00AB176E" w:rsidRPr="00AB176E" w:rsidTr="00AB176E">
        <w:tc>
          <w:tcPr>
            <w:tcW w:w="1082" w:type="dxa"/>
          </w:tcPr>
          <w:p w:rsidR="00AB176E" w:rsidRPr="00AB176E" w:rsidRDefault="00AB176E" w:rsidP="00DF6C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3543" w:type="dxa"/>
          </w:tcPr>
          <w:p w:rsidR="00AB176E" w:rsidRPr="00AB176E" w:rsidRDefault="00AB176E" w:rsidP="00DF6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kern w:val="0"/>
                <w:sz w:val="24"/>
                <w:szCs w:val="24"/>
              </w:rPr>
              <w:t>География России</w:t>
            </w:r>
          </w:p>
        </w:tc>
        <w:tc>
          <w:tcPr>
            <w:tcW w:w="781" w:type="dxa"/>
          </w:tcPr>
          <w:p w:rsidR="00AB176E" w:rsidRPr="00AB176E" w:rsidRDefault="00AB176E" w:rsidP="00DF6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782" w:type="dxa"/>
          </w:tcPr>
          <w:p w:rsidR="00AB176E" w:rsidRPr="00AB176E" w:rsidRDefault="00AB176E" w:rsidP="00DF6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204" w:type="dxa"/>
          </w:tcPr>
          <w:p w:rsidR="00AB176E" w:rsidRPr="00AB176E" w:rsidRDefault="00AB176E" w:rsidP="00DF6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Виноградовская</w:t>
            </w:r>
            <w:proofErr w:type="spellEnd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 xml:space="preserve">, Ильинская, </w:t>
            </w:r>
            <w:proofErr w:type="spellStart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Крайненская</w:t>
            </w:r>
            <w:proofErr w:type="spellEnd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 xml:space="preserve">, Крымская, </w:t>
            </w:r>
            <w:proofErr w:type="spellStart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Шелковичненская</w:t>
            </w:r>
            <w:proofErr w:type="spellEnd"/>
          </w:p>
        </w:tc>
        <w:tc>
          <w:tcPr>
            <w:tcW w:w="4204" w:type="dxa"/>
          </w:tcPr>
          <w:p w:rsidR="00AB176E" w:rsidRPr="00AB176E" w:rsidRDefault="00AB176E" w:rsidP="00DF6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AB176E" w:rsidRPr="00AB176E" w:rsidTr="00AB176E">
        <w:tc>
          <w:tcPr>
            <w:tcW w:w="1082" w:type="dxa"/>
          </w:tcPr>
          <w:p w:rsidR="00AB176E" w:rsidRPr="00AB176E" w:rsidRDefault="00AB176E" w:rsidP="00DF6C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3543" w:type="dxa"/>
          </w:tcPr>
          <w:p w:rsidR="00AB176E" w:rsidRPr="00AB176E" w:rsidRDefault="00AB176E" w:rsidP="00DF6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kern w:val="0"/>
                <w:sz w:val="24"/>
                <w:szCs w:val="24"/>
              </w:rPr>
              <w:t>География России</w:t>
            </w:r>
          </w:p>
        </w:tc>
        <w:tc>
          <w:tcPr>
            <w:tcW w:w="781" w:type="dxa"/>
          </w:tcPr>
          <w:p w:rsidR="00AB176E" w:rsidRPr="00AB176E" w:rsidRDefault="00AB176E" w:rsidP="00DF6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782" w:type="dxa"/>
          </w:tcPr>
          <w:p w:rsidR="00AB176E" w:rsidRPr="00AB176E" w:rsidRDefault="00AB176E" w:rsidP="00DF6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204" w:type="dxa"/>
          </w:tcPr>
          <w:p w:rsidR="00AB176E" w:rsidRPr="00AB176E" w:rsidRDefault="00AB176E" w:rsidP="00DF6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Сизовская</w:t>
            </w:r>
            <w:proofErr w:type="spellEnd"/>
          </w:p>
        </w:tc>
        <w:tc>
          <w:tcPr>
            <w:tcW w:w="4204" w:type="dxa"/>
          </w:tcPr>
          <w:p w:rsidR="00AB176E" w:rsidRPr="00AB176E" w:rsidRDefault="00AB176E" w:rsidP="00DF6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sz w:val="24"/>
                <w:szCs w:val="24"/>
              </w:rPr>
              <w:t xml:space="preserve">Ильинская, </w:t>
            </w:r>
            <w:proofErr w:type="spellStart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Крайненская</w:t>
            </w:r>
            <w:proofErr w:type="spellEnd"/>
          </w:p>
        </w:tc>
      </w:tr>
      <w:tr w:rsidR="00AB176E" w:rsidRPr="00AB176E" w:rsidTr="00AB176E">
        <w:tc>
          <w:tcPr>
            <w:tcW w:w="1082" w:type="dxa"/>
          </w:tcPr>
          <w:p w:rsidR="00AB176E" w:rsidRPr="00AB176E" w:rsidRDefault="00AB176E" w:rsidP="00DF6C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3543" w:type="dxa"/>
          </w:tcPr>
          <w:p w:rsidR="00AB176E" w:rsidRPr="00AB176E" w:rsidRDefault="00AB176E" w:rsidP="00DF6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kern w:val="0"/>
                <w:sz w:val="24"/>
                <w:szCs w:val="24"/>
              </w:rPr>
              <w:t>География России</w:t>
            </w:r>
          </w:p>
        </w:tc>
        <w:tc>
          <w:tcPr>
            <w:tcW w:w="781" w:type="dxa"/>
          </w:tcPr>
          <w:p w:rsidR="00AB176E" w:rsidRPr="00AB176E" w:rsidRDefault="00AB176E" w:rsidP="00DF6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782" w:type="dxa"/>
          </w:tcPr>
          <w:p w:rsidR="00AB176E" w:rsidRPr="00AB176E" w:rsidRDefault="00AB176E" w:rsidP="00DF6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204" w:type="dxa"/>
          </w:tcPr>
          <w:p w:rsidR="00AB176E" w:rsidRPr="00AB176E" w:rsidRDefault="00AB176E" w:rsidP="00DF6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Крайненская</w:t>
            </w:r>
            <w:proofErr w:type="spellEnd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, Крымская</w:t>
            </w:r>
          </w:p>
        </w:tc>
        <w:tc>
          <w:tcPr>
            <w:tcW w:w="4204" w:type="dxa"/>
          </w:tcPr>
          <w:p w:rsidR="00AB176E" w:rsidRPr="00AB176E" w:rsidRDefault="00AB176E" w:rsidP="00DF6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Митяевская</w:t>
            </w:r>
            <w:proofErr w:type="spellEnd"/>
          </w:p>
        </w:tc>
      </w:tr>
      <w:tr w:rsidR="00AB176E" w:rsidRPr="00AB176E" w:rsidTr="00AB176E">
        <w:tc>
          <w:tcPr>
            <w:tcW w:w="1082" w:type="dxa"/>
          </w:tcPr>
          <w:p w:rsidR="00AB176E" w:rsidRPr="00AB176E" w:rsidRDefault="00AB176E" w:rsidP="00DF6C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3543" w:type="dxa"/>
          </w:tcPr>
          <w:p w:rsidR="00AB176E" w:rsidRPr="00AB176E" w:rsidRDefault="00AB176E" w:rsidP="00DF6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kern w:val="0"/>
                <w:sz w:val="24"/>
                <w:szCs w:val="24"/>
              </w:rPr>
              <w:t>География России</w:t>
            </w:r>
          </w:p>
        </w:tc>
        <w:tc>
          <w:tcPr>
            <w:tcW w:w="781" w:type="dxa"/>
          </w:tcPr>
          <w:p w:rsidR="00AB176E" w:rsidRPr="00AB176E" w:rsidRDefault="00AB176E" w:rsidP="00DF6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782" w:type="dxa"/>
          </w:tcPr>
          <w:p w:rsidR="00AB176E" w:rsidRPr="00AB176E" w:rsidRDefault="00AB176E" w:rsidP="00DF6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204" w:type="dxa"/>
          </w:tcPr>
          <w:p w:rsidR="00AB176E" w:rsidRPr="00AB176E" w:rsidRDefault="00AB176E" w:rsidP="00DF6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Воробьевская</w:t>
            </w:r>
            <w:proofErr w:type="spellEnd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Кольцовская</w:t>
            </w:r>
            <w:proofErr w:type="spellEnd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Крайненская</w:t>
            </w:r>
            <w:proofErr w:type="spellEnd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 xml:space="preserve">, Крымская, </w:t>
            </w:r>
            <w:proofErr w:type="spellStart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Ромашкинская</w:t>
            </w:r>
            <w:proofErr w:type="spellEnd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Сизовская</w:t>
            </w:r>
            <w:proofErr w:type="spellEnd"/>
          </w:p>
        </w:tc>
        <w:tc>
          <w:tcPr>
            <w:tcW w:w="4204" w:type="dxa"/>
          </w:tcPr>
          <w:p w:rsidR="00AB176E" w:rsidRPr="00AB176E" w:rsidRDefault="00AB176E" w:rsidP="00DF6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AB176E" w:rsidRPr="00AB176E" w:rsidTr="00AB176E">
        <w:tc>
          <w:tcPr>
            <w:tcW w:w="1082" w:type="dxa"/>
          </w:tcPr>
          <w:p w:rsidR="00AB176E" w:rsidRPr="00AB176E" w:rsidRDefault="00AB176E" w:rsidP="00DF6C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3543" w:type="dxa"/>
          </w:tcPr>
          <w:p w:rsidR="00AB176E" w:rsidRPr="00AB176E" w:rsidRDefault="00AB176E" w:rsidP="00DF6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kern w:val="0"/>
                <w:sz w:val="24"/>
                <w:szCs w:val="24"/>
              </w:rPr>
              <w:t>География России, Человечество на Земле.</w:t>
            </w:r>
            <w:r w:rsidR="002741AA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AB176E">
              <w:rPr>
                <w:rFonts w:ascii="Times New Roman" w:hAnsi="Times New Roman" w:cs="Times New Roman"/>
                <w:kern w:val="0"/>
                <w:sz w:val="24"/>
                <w:szCs w:val="24"/>
              </w:rPr>
              <w:t>Материки и страны</w:t>
            </w:r>
          </w:p>
        </w:tc>
        <w:tc>
          <w:tcPr>
            <w:tcW w:w="781" w:type="dxa"/>
          </w:tcPr>
          <w:p w:rsidR="00AB176E" w:rsidRPr="00AB176E" w:rsidRDefault="00AB176E" w:rsidP="00DF6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82" w:type="dxa"/>
          </w:tcPr>
          <w:p w:rsidR="00AB176E" w:rsidRPr="00AB176E" w:rsidRDefault="00AB176E" w:rsidP="00DF6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204" w:type="dxa"/>
          </w:tcPr>
          <w:p w:rsidR="00AB176E" w:rsidRPr="00AB176E" w:rsidRDefault="00AB176E" w:rsidP="00DF6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sz w:val="24"/>
                <w:szCs w:val="24"/>
              </w:rPr>
              <w:t xml:space="preserve">Веселовская, </w:t>
            </w:r>
            <w:proofErr w:type="spellStart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Виноградовская</w:t>
            </w:r>
            <w:proofErr w:type="spellEnd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Журавлинская</w:t>
            </w:r>
            <w:proofErr w:type="spellEnd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 xml:space="preserve">, Ивановская, </w:t>
            </w:r>
            <w:proofErr w:type="spellStart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Новофедоровская</w:t>
            </w:r>
            <w:proofErr w:type="spellEnd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Ореховская</w:t>
            </w:r>
            <w:proofErr w:type="spellEnd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Ромашкинская</w:t>
            </w:r>
            <w:proofErr w:type="spellEnd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Фрунзенская</w:t>
            </w:r>
            <w:proofErr w:type="spellEnd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Штормовская</w:t>
            </w:r>
            <w:proofErr w:type="spellEnd"/>
          </w:p>
        </w:tc>
        <w:tc>
          <w:tcPr>
            <w:tcW w:w="4204" w:type="dxa"/>
          </w:tcPr>
          <w:p w:rsidR="00AB176E" w:rsidRPr="00AB176E" w:rsidRDefault="00AB176E" w:rsidP="00DF6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76E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</w:tbl>
    <w:p w:rsidR="000A3BA4" w:rsidRPr="000A3BA4" w:rsidRDefault="000A3BA4" w:rsidP="001A64FD">
      <w:pPr>
        <w:pStyle w:val="Standard"/>
        <w:spacing w:after="0"/>
        <w:ind w:right="75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0A3BA4">
        <w:rPr>
          <w:rFonts w:ascii="Times New Roman" w:hAnsi="Times New Roman"/>
          <w:b/>
          <w:sz w:val="28"/>
          <w:szCs w:val="28"/>
        </w:rPr>
        <w:lastRenderedPageBreak/>
        <w:t xml:space="preserve">Результат проверки заданий с </w:t>
      </w:r>
      <w:r>
        <w:rPr>
          <w:rFonts w:ascii="Times New Roman" w:hAnsi="Times New Roman"/>
          <w:b/>
          <w:sz w:val="28"/>
          <w:szCs w:val="28"/>
        </w:rPr>
        <w:t>развернутым ответом</w:t>
      </w:r>
    </w:p>
    <w:p w:rsidR="001A64FD" w:rsidRDefault="001A64FD" w:rsidP="001A64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69D4">
        <w:rPr>
          <w:rFonts w:ascii="Times New Roman" w:hAnsi="Times New Roman" w:cs="Times New Roman"/>
          <w:b/>
          <w:sz w:val="28"/>
          <w:szCs w:val="28"/>
        </w:rPr>
        <w:t>Задание 12 -</w:t>
      </w:r>
      <w:r w:rsidR="009C70A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задание повышенного уровня – определяет у</w:t>
      </w:r>
      <w:r w:rsidRPr="009669D4">
        <w:rPr>
          <w:rFonts w:ascii="Times New Roman" w:hAnsi="Times New Roman" w:cs="Times New Roman"/>
          <w:sz w:val="28"/>
          <w:szCs w:val="28"/>
        </w:rPr>
        <w:t>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</w:t>
      </w:r>
      <w:r>
        <w:rPr>
          <w:rFonts w:ascii="Times New Roman" w:hAnsi="Times New Roman" w:cs="Times New Roman"/>
          <w:sz w:val="28"/>
          <w:szCs w:val="28"/>
        </w:rPr>
        <w:t>. Оценивается в 2,1 или 0 баллов</w:t>
      </w:r>
    </w:p>
    <w:tbl>
      <w:tblPr>
        <w:tblStyle w:val="a8"/>
        <w:tblW w:w="0" w:type="auto"/>
        <w:jc w:val="center"/>
        <w:tblLook w:val="04A0"/>
      </w:tblPr>
      <w:tblGrid>
        <w:gridCol w:w="2999"/>
        <w:gridCol w:w="2931"/>
        <w:gridCol w:w="2921"/>
        <w:gridCol w:w="2933"/>
        <w:gridCol w:w="3002"/>
      </w:tblGrid>
      <w:tr w:rsidR="001A64FD" w:rsidTr="001A64FD">
        <w:trPr>
          <w:jc w:val="center"/>
        </w:trPr>
        <w:tc>
          <w:tcPr>
            <w:tcW w:w="3184" w:type="dxa"/>
            <w:vMerge w:val="restart"/>
          </w:tcPr>
          <w:p w:rsidR="001A64FD" w:rsidRDefault="001A64FD" w:rsidP="001A64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учащихся</w:t>
            </w:r>
          </w:p>
          <w:p w:rsidR="001A64FD" w:rsidRDefault="001A64FD" w:rsidP="001A64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508</w:t>
            </w:r>
          </w:p>
        </w:tc>
        <w:tc>
          <w:tcPr>
            <w:tcW w:w="3184" w:type="dxa"/>
          </w:tcPr>
          <w:p w:rsidR="001A64FD" w:rsidRDefault="001A64FD" w:rsidP="001A64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2балла</w:t>
            </w:r>
          </w:p>
        </w:tc>
        <w:tc>
          <w:tcPr>
            <w:tcW w:w="3184" w:type="dxa"/>
          </w:tcPr>
          <w:p w:rsidR="001A64FD" w:rsidRDefault="001A64FD" w:rsidP="001A64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</w:tc>
        <w:tc>
          <w:tcPr>
            <w:tcW w:w="3185" w:type="dxa"/>
          </w:tcPr>
          <w:p w:rsidR="001A64FD" w:rsidRDefault="001A64FD" w:rsidP="001A64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баллов</w:t>
            </w:r>
          </w:p>
        </w:tc>
        <w:tc>
          <w:tcPr>
            <w:tcW w:w="3185" w:type="dxa"/>
          </w:tcPr>
          <w:p w:rsidR="001A64FD" w:rsidRDefault="001A64FD" w:rsidP="001A64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приступили</w:t>
            </w:r>
          </w:p>
        </w:tc>
      </w:tr>
      <w:tr w:rsidR="001A64FD" w:rsidTr="001A64FD">
        <w:trPr>
          <w:jc w:val="center"/>
        </w:trPr>
        <w:tc>
          <w:tcPr>
            <w:tcW w:w="3184" w:type="dxa"/>
            <w:vMerge/>
          </w:tcPr>
          <w:p w:rsidR="001A64FD" w:rsidRDefault="001A64FD" w:rsidP="001A64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1A64FD" w:rsidRDefault="001A64FD" w:rsidP="001A64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84/ 16,5%</w:t>
            </w:r>
          </w:p>
        </w:tc>
        <w:tc>
          <w:tcPr>
            <w:tcW w:w="3184" w:type="dxa"/>
          </w:tcPr>
          <w:p w:rsidR="001A64FD" w:rsidRDefault="001A64FD" w:rsidP="001A64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 / 23,6%</w:t>
            </w:r>
          </w:p>
        </w:tc>
        <w:tc>
          <w:tcPr>
            <w:tcW w:w="3185" w:type="dxa"/>
          </w:tcPr>
          <w:p w:rsidR="001A64FD" w:rsidRDefault="001A64FD" w:rsidP="001A64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120/ 25%</w:t>
            </w:r>
          </w:p>
        </w:tc>
        <w:tc>
          <w:tcPr>
            <w:tcW w:w="3185" w:type="dxa"/>
          </w:tcPr>
          <w:p w:rsidR="001A64FD" w:rsidRDefault="001A64FD" w:rsidP="001A64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176/ 34,5%</w:t>
            </w:r>
          </w:p>
        </w:tc>
      </w:tr>
    </w:tbl>
    <w:p w:rsidR="001A036E" w:rsidRDefault="001A64FD" w:rsidP="001A64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учащихся, выполнивших задание верно и на максимальный балл нужно отметить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Новофедоровскую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Кольцовскую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Червонновскую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школы, соответственно</w:t>
      </w:r>
      <w:r w:rsidR="00EE64B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набрали ни одного максимального балла учащиеся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Шелковичненской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Митяевской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</w:t>
      </w:r>
      <w:r w:rsidR="001A036E">
        <w:rPr>
          <w:rFonts w:ascii="Times New Roman" w:hAnsi="Times New Roman" w:cs="Times New Roman"/>
          <w:sz w:val="28"/>
          <w:szCs w:val="28"/>
        </w:rPr>
        <w:t>рьерновской</w:t>
      </w:r>
      <w:proofErr w:type="spellEnd"/>
      <w:r w:rsidR="001A036E">
        <w:rPr>
          <w:rFonts w:ascii="Times New Roman" w:hAnsi="Times New Roman" w:cs="Times New Roman"/>
          <w:sz w:val="28"/>
          <w:szCs w:val="28"/>
        </w:rPr>
        <w:t xml:space="preserve">, Веселовской школ. </w:t>
      </w:r>
      <w:r>
        <w:rPr>
          <w:rFonts w:ascii="Times New Roman" w:hAnsi="Times New Roman" w:cs="Times New Roman"/>
          <w:sz w:val="28"/>
          <w:szCs w:val="28"/>
        </w:rPr>
        <w:t xml:space="preserve">Не приступали к выполнению данного задания в большом количестве учащиеся Крымской,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Охотниковской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Ореховской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Карьерновской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Каменоломненской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Сизовской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школ. </w:t>
      </w:r>
    </w:p>
    <w:p w:rsidR="001A036E" w:rsidRPr="00EE64B4" w:rsidRDefault="001A64FD" w:rsidP="001A64F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64B4">
        <w:rPr>
          <w:rFonts w:ascii="Times New Roman" w:hAnsi="Times New Roman" w:cs="Times New Roman"/>
          <w:b/>
          <w:sz w:val="28"/>
          <w:szCs w:val="28"/>
        </w:rPr>
        <w:t>Типичны</w:t>
      </w:r>
      <w:r w:rsidR="001A036E" w:rsidRPr="00EE64B4">
        <w:rPr>
          <w:rFonts w:ascii="Times New Roman" w:hAnsi="Times New Roman" w:cs="Times New Roman"/>
          <w:b/>
          <w:sz w:val="28"/>
          <w:szCs w:val="28"/>
        </w:rPr>
        <w:t>е</w:t>
      </w:r>
      <w:r w:rsidRPr="00EE64B4">
        <w:rPr>
          <w:rFonts w:ascii="Times New Roman" w:hAnsi="Times New Roman" w:cs="Times New Roman"/>
          <w:b/>
          <w:sz w:val="28"/>
          <w:szCs w:val="28"/>
        </w:rPr>
        <w:t xml:space="preserve"> ошибки: </w:t>
      </w:r>
    </w:p>
    <w:p w:rsidR="001A036E" w:rsidRDefault="001A036E" w:rsidP="001A64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эталонном варианте ответа «ГОРИЗОНТАЛЬНО ровная поверхность» учащиеся отмечают: «</w:t>
      </w:r>
      <w:r w:rsidR="001A64FD">
        <w:rPr>
          <w:rFonts w:ascii="Times New Roman" w:hAnsi="Times New Roman" w:cs="Times New Roman"/>
          <w:sz w:val="28"/>
          <w:szCs w:val="28"/>
        </w:rPr>
        <w:t xml:space="preserve">ровная поверхность,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A64FD">
        <w:rPr>
          <w:rFonts w:ascii="Times New Roman" w:hAnsi="Times New Roman" w:cs="Times New Roman"/>
          <w:sz w:val="28"/>
          <w:szCs w:val="28"/>
        </w:rPr>
        <w:t>ровный рельеф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1A036E" w:rsidRDefault="001A036E" w:rsidP="001A64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A64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эталонном варианте «склон южной ЭКСПОЗИЦИИ»</w:t>
      </w:r>
      <w:r w:rsidRPr="001A03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учащиеся отмечают: </w:t>
      </w:r>
      <w:r w:rsidR="001A64FD">
        <w:rPr>
          <w:rFonts w:ascii="Times New Roman" w:hAnsi="Times New Roman" w:cs="Times New Roman"/>
          <w:sz w:val="28"/>
          <w:szCs w:val="28"/>
        </w:rPr>
        <w:t>южный склон, склон на юге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A64FD" w:rsidRPr="009669D4" w:rsidRDefault="001A036E" w:rsidP="001A64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правильных доводах учащиеся отмечают </w:t>
      </w:r>
      <w:r w:rsidR="001A64FD">
        <w:rPr>
          <w:rFonts w:ascii="Times New Roman" w:hAnsi="Times New Roman" w:cs="Times New Roman"/>
          <w:sz w:val="28"/>
          <w:szCs w:val="28"/>
        </w:rPr>
        <w:t>или же неверно выбира</w:t>
      </w:r>
      <w:r>
        <w:rPr>
          <w:rFonts w:ascii="Times New Roman" w:hAnsi="Times New Roman" w:cs="Times New Roman"/>
          <w:sz w:val="28"/>
          <w:szCs w:val="28"/>
        </w:rPr>
        <w:t>ют</w:t>
      </w:r>
      <w:r w:rsidR="001A64FD">
        <w:rPr>
          <w:rFonts w:ascii="Times New Roman" w:hAnsi="Times New Roman" w:cs="Times New Roman"/>
          <w:sz w:val="28"/>
          <w:szCs w:val="28"/>
        </w:rPr>
        <w:t xml:space="preserve"> номер участка.</w:t>
      </w:r>
    </w:p>
    <w:p w:rsidR="001A64FD" w:rsidRDefault="001A64FD" w:rsidP="001A64F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64FD" w:rsidRDefault="001A64FD" w:rsidP="001A64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69D4">
        <w:rPr>
          <w:rFonts w:ascii="Times New Roman" w:hAnsi="Times New Roman" w:cs="Times New Roman"/>
          <w:b/>
          <w:sz w:val="28"/>
          <w:szCs w:val="28"/>
        </w:rPr>
        <w:t>Задание 29</w:t>
      </w:r>
      <w:r>
        <w:rPr>
          <w:rFonts w:ascii="Times New Roman" w:hAnsi="Times New Roman" w:cs="Times New Roman"/>
          <w:sz w:val="28"/>
          <w:szCs w:val="28"/>
        </w:rPr>
        <w:t xml:space="preserve"> - задание базового уровня – определяет у</w:t>
      </w:r>
      <w:r w:rsidRPr="009669D4">
        <w:rPr>
          <w:rFonts w:ascii="Times New Roman" w:hAnsi="Times New Roman" w:cs="Times New Roman"/>
          <w:sz w:val="28"/>
          <w:szCs w:val="28"/>
        </w:rPr>
        <w:t>мение классифицировать географические объекты и явления на основе и</w:t>
      </w:r>
      <w:r>
        <w:rPr>
          <w:rFonts w:ascii="Times New Roman" w:hAnsi="Times New Roman" w:cs="Times New Roman"/>
          <w:sz w:val="28"/>
          <w:szCs w:val="28"/>
        </w:rPr>
        <w:t>х известных характерных свойств и у</w:t>
      </w:r>
      <w:r w:rsidRPr="009669D4">
        <w:rPr>
          <w:rFonts w:ascii="Times New Roman" w:hAnsi="Times New Roman" w:cs="Times New Roman"/>
          <w:sz w:val="28"/>
          <w:szCs w:val="28"/>
        </w:rPr>
        <w:t>мение использовать географические знания для описания существенных признаков разнообразных явлений и процессов в повседневной жизни</w:t>
      </w:r>
      <w:r>
        <w:rPr>
          <w:rFonts w:ascii="Times New Roman" w:hAnsi="Times New Roman" w:cs="Times New Roman"/>
          <w:sz w:val="28"/>
          <w:szCs w:val="28"/>
        </w:rPr>
        <w:t>. Оценивается в 1 или 0 баллов</w:t>
      </w:r>
    </w:p>
    <w:tbl>
      <w:tblPr>
        <w:tblStyle w:val="a8"/>
        <w:tblW w:w="0" w:type="auto"/>
        <w:tblLook w:val="04A0"/>
      </w:tblPr>
      <w:tblGrid>
        <w:gridCol w:w="3719"/>
        <w:gridCol w:w="3686"/>
        <w:gridCol w:w="3658"/>
        <w:gridCol w:w="3723"/>
      </w:tblGrid>
      <w:tr w:rsidR="001A64FD" w:rsidTr="00DF6CCD">
        <w:tc>
          <w:tcPr>
            <w:tcW w:w="3980" w:type="dxa"/>
            <w:vMerge w:val="restart"/>
          </w:tcPr>
          <w:p w:rsidR="001A64FD" w:rsidRDefault="001A64FD" w:rsidP="001A64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учащихся</w:t>
            </w:r>
          </w:p>
          <w:p w:rsidR="001A64FD" w:rsidRDefault="001A64FD" w:rsidP="001A64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508</w:t>
            </w:r>
          </w:p>
        </w:tc>
        <w:tc>
          <w:tcPr>
            <w:tcW w:w="3980" w:type="dxa"/>
          </w:tcPr>
          <w:p w:rsidR="001A64FD" w:rsidRDefault="001A64FD" w:rsidP="001A64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</w:tc>
        <w:tc>
          <w:tcPr>
            <w:tcW w:w="3981" w:type="dxa"/>
          </w:tcPr>
          <w:p w:rsidR="001A64FD" w:rsidRDefault="001A64FD" w:rsidP="001A64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баллов</w:t>
            </w:r>
          </w:p>
        </w:tc>
        <w:tc>
          <w:tcPr>
            <w:tcW w:w="3981" w:type="dxa"/>
          </w:tcPr>
          <w:p w:rsidR="001A64FD" w:rsidRDefault="001A64FD" w:rsidP="001A64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приступили</w:t>
            </w:r>
          </w:p>
        </w:tc>
      </w:tr>
      <w:tr w:rsidR="001A64FD" w:rsidTr="00DF6CCD">
        <w:tc>
          <w:tcPr>
            <w:tcW w:w="3980" w:type="dxa"/>
            <w:vMerge/>
          </w:tcPr>
          <w:p w:rsidR="001A64FD" w:rsidRDefault="001A64FD" w:rsidP="001A64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0" w:type="dxa"/>
          </w:tcPr>
          <w:p w:rsidR="001A64FD" w:rsidRDefault="001A64FD" w:rsidP="001A64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54/10,6%</w:t>
            </w:r>
          </w:p>
        </w:tc>
        <w:tc>
          <w:tcPr>
            <w:tcW w:w="3981" w:type="dxa"/>
          </w:tcPr>
          <w:p w:rsidR="001A64FD" w:rsidRDefault="001A64FD" w:rsidP="001A64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97/19</w:t>
            </w:r>
          </w:p>
        </w:tc>
        <w:tc>
          <w:tcPr>
            <w:tcW w:w="3981" w:type="dxa"/>
          </w:tcPr>
          <w:p w:rsidR="001A64FD" w:rsidRDefault="001A64FD" w:rsidP="001A64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357/70,2</w:t>
            </w:r>
          </w:p>
        </w:tc>
      </w:tr>
    </w:tbl>
    <w:p w:rsidR="001A64FD" w:rsidRDefault="00C26CA7" w:rsidP="001A64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Наибольшее количество </w:t>
      </w:r>
      <w:r w:rsidR="001A64FD">
        <w:rPr>
          <w:rFonts w:ascii="Times New Roman" w:hAnsi="Times New Roman" w:cs="Times New Roman"/>
          <w:sz w:val="28"/>
          <w:szCs w:val="28"/>
        </w:rPr>
        <w:t xml:space="preserve">верных ответов набрали учащиеся Крымской, </w:t>
      </w:r>
      <w:proofErr w:type="spellStart"/>
      <w:r w:rsidR="001A64FD">
        <w:rPr>
          <w:rFonts w:ascii="Times New Roman" w:hAnsi="Times New Roman" w:cs="Times New Roman"/>
          <w:sz w:val="28"/>
          <w:szCs w:val="28"/>
        </w:rPr>
        <w:t>Новофедоровской</w:t>
      </w:r>
      <w:proofErr w:type="spellEnd"/>
      <w:r w:rsidR="001A64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A64FD">
        <w:rPr>
          <w:rFonts w:ascii="Times New Roman" w:hAnsi="Times New Roman" w:cs="Times New Roman"/>
          <w:sz w:val="28"/>
          <w:szCs w:val="28"/>
        </w:rPr>
        <w:t>Вересаевской</w:t>
      </w:r>
      <w:proofErr w:type="spellEnd"/>
      <w:r w:rsidR="001A64FD">
        <w:rPr>
          <w:rFonts w:ascii="Times New Roman" w:hAnsi="Times New Roman" w:cs="Times New Roman"/>
          <w:sz w:val="28"/>
          <w:szCs w:val="28"/>
        </w:rPr>
        <w:t xml:space="preserve">, Ильинской школ. Ни одного верного ответа не показали учащиеся </w:t>
      </w:r>
      <w:proofErr w:type="spellStart"/>
      <w:r w:rsidR="001A64FD">
        <w:rPr>
          <w:rFonts w:ascii="Times New Roman" w:hAnsi="Times New Roman" w:cs="Times New Roman"/>
          <w:sz w:val="28"/>
          <w:szCs w:val="28"/>
        </w:rPr>
        <w:t>Воробьевской</w:t>
      </w:r>
      <w:proofErr w:type="spellEnd"/>
      <w:r w:rsidR="001A64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A64FD">
        <w:rPr>
          <w:rFonts w:ascii="Times New Roman" w:hAnsi="Times New Roman" w:cs="Times New Roman"/>
          <w:sz w:val="28"/>
          <w:szCs w:val="28"/>
        </w:rPr>
        <w:t>Крайненской</w:t>
      </w:r>
      <w:proofErr w:type="spellEnd"/>
      <w:r w:rsidR="001A64FD">
        <w:rPr>
          <w:rFonts w:ascii="Times New Roman" w:hAnsi="Times New Roman" w:cs="Times New Roman"/>
          <w:sz w:val="28"/>
          <w:szCs w:val="28"/>
        </w:rPr>
        <w:t xml:space="preserve">, Михайловской, </w:t>
      </w:r>
      <w:proofErr w:type="spellStart"/>
      <w:r w:rsidR="001A64FD">
        <w:rPr>
          <w:rFonts w:ascii="Times New Roman" w:hAnsi="Times New Roman" w:cs="Times New Roman"/>
          <w:sz w:val="28"/>
          <w:szCs w:val="28"/>
        </w:rPr>
        <w:t>Сизовской</w:t>
      </w:r>
      <w:proofErr w:type="spellEnd"/>
      <w:r w:rsidR="001A64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A64FD">
        <w:rPr>
          <w:rFonts w:ascii="Times New Roman" w:hAnsi="Times New Roman" w:cs="Times New Roman"/>
          <w:sz w:val="28"/>
          <w:szCs w:val="28"/>
        </w:rPr>
        <w:t>ТрудовскойШелковичненской</w:t>
      </w:r>
      <w:proofErr w:type="spellEnd"/>
      <w:r w:rsidR="001A64FD">
        <w:rPr>
          <w:rFonts w:ascii="Times New Roman" w:hAnsi="Times New Roman" w:cs="Times New Roman"/>
          <w:sz w:val="28"/>
          <w:szCs w:val="28"/>
        </w:rPr>
        <w:t xml:space="preserve"> школ. Так же не приступили к выполнению этого задания многие учащиеся </w:t>
      </w:r>
      <w:proofErr w:type="spellStart"/>
      <w:r w:rsidR="001A64FD">
        <w:rPr>
          <w:rFonts w:ascii="Times New Roman" w:hAnsi="Times New Roman" w:cs="Times New Roman"/>
          <w:sz w:val="28"/>
          <w:szCs w:val="28"/>
        </w:rPr>
        <w:t>Охотниковской</w:t>
      </w:r>
      <w:proofErr w:type="spellEnd"/>
      <w:r w:rsidR="001A64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A64FD">
        <w:rPr>
          <w:rFonts w:ascii="Times New Roman" w:hAnsi="Times New Roman" w:cs="Times New Roman"/>
          <w:sz w:val="28"/>
          <w:szCs w:val="28"/>
        </w:rPr>
        <w:t>Каменоломненской</w:t>
      </w:r>
      <w:proofErr w:type="spellEnd"/>
      <w:r w:rsidR="001A64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A64FD">
        <w:rPr>
          <w:rFonts w:ascii="Times New Roman" w:hAnsi="Times New Roman" w:cs="Times New Roman"/>
          <w:sz w:val="28"/>
          <w:szCs w:val="28"/>
        </w:rPr>
        <w:t>Ореховской</w:t>
      </w:r>
      <w:proofErr w:type="spellEnd"/>
      <w:r w:rsidR="001A64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A64FD">
        <w:rPr>
          <w:rFonts w:ascii="Times New Roman" w:hAnsi="Times New Roman" w:cs="Times New Roman"/>
          <w:sz w:val="28"/>
          <w:szCs w:val="28"/>
        </w:rPr>
        <w:t>Уютненской</w:t>
      </w:r>
      <w:proofErr w:type="spellEnd"/>
      <w:r w:rsidR="001A64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A64FD">
        <w:rPr>
          <w:rFonts w:ascii="Times New Roman" w:hAnsi="Times New Roman" w:cs="Times New Roman"/>
          <w:sz w:val="28"/>
          <w:szCs w:val="28"/>
        </w:rPr>
        <w:t>Ромашкинской,Воробьевской</w:t>
      </w:r>
      <w:proofErr w:type="spellEnd"/>
      <w:r w:rsidR="001A64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A64FD">
        <w:rPr>
          <w:rFonts w:ascii="Times New Roman" w:hAnsi="Times New Roman" w:cs="Times New Roman"/>
          <w:sz w:val="28"/>
          <w:szCs w:val="28"/>
        </w:rPr>
        <w:t>Журавлинской</w:t>
      </w:r>
      <w:proofErr w:type="spellEnd"/>
      <w:r w:rsidR="001A64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A64FD">
        <w:rPr>
          <w:rFonts w:ascii="Times New Roman" w:hAnsi="Times New Roman" w:cs="Times New Roman"/>
          <w:sz w:val="28"/>
          <w:szCs w:val="28"/>
        </w:rPr>
        <w:t>Карьерновской</w:t>
      </w:r>
      <w:proofErr w:type="spellEnd"/>
      <w:r w:rsidR="001A64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A64FD">
        <w:rPr>
          <w:rFonts w:ascii="Times New Roman" w:hAnsi="Times New Roman" w:cs="Times New Roman"/>
          <w:sz w:val="28"/>
          <w:szCs w:val="28"/>
        </w:rPr>
        <w:t>Кольцовской</w:t>
      </w:r>
      <w:proofErr w:type="spellEnd"/>
      <w:r w:rsidR="001A64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A64FD">
        <w:rPr>
          <w:rFonts w:ascii="Times New Roman" w:hAnsi="Times New Roman" w:cs="Times New Roman"/>
          <w:sz w:val="28"/>
          <w:szCs w:val="28"/>
        </w:rPr>
        <w:t>Штормовской</w:t>
      </w:r>
      <w:proofErr w:type="spellEnd"/>
      <w:r w:rsidR="001A64FD">
        <w:rPr>
          <w:rFonts w:ascii="Times New Roman" w:hAnsi="Times New Roman" w:cs="Times New Roman"/>
          <w:sz w:val="28"/>
          <w:szCs w:val="28"/>
        </w:rPr>
        <w:t xml:space="preserve"> школ.</w:t>
      </w:r>
    </w:p>
    <w:p w:rsidR="00D41D5C" w:rsidRDefault="001A64FD" w:rsidP="001A64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0D30">
        <w:rPr>
          <w:rFonts w:ascii="Times New Roman" w:hAnsi="Times New Roman" w:cs="Times New Roman"/>
          <w:b/>
          <w:sz w:val="28"/>
          <w:szCs w:val="28"/>
        </w:rPr>
        <w:lastRenderedPageBreak/>
        <w:t>Типичные ошибки</w:t>
      </w:r>
      <w:r>
        <w:rPr>
          <w:rFonts w:ascii="Times New Roman" w:hAnsi="Times New Roman" w:cs="Times New Roman"/>
          <w:sz w:val="28"/>
          <w:szCs w:val="28"/>
        </w:rPr>
        <w:t xml:space="preserve"> – не указаны/</w:t>
      </w:r>
      <w:proofErr w:type="gramStart"/>
      <w:r>
        <w:rPr>
          <w:rFonts w:ascii="Times New Roman" w:hAnsi="Times New Roman" w:cs="Times New Roman"/>
          <w:sz w:val="28"/>
          <w:szCs w:val="28"/>
        </w:rPr>
        <w:t>не верно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указаны названия ветров (муссоны, пассаты): не различают разные временные повышения уровня воды (паводок, половодье), не указан процесс </w:t>
      </w:r>
      <w:r w:rsidR="00D41D5C">
        <w:rPr>
          <w:rFonts w:ascii="Times New Roman" w:hAnsi="Times New Roman" w:cs="Times New Roman"/>
          <w:sz w:val="28"/>
          <w:szCs w:val="28"/>
        </w:rPr>
        <w:t>рекультивация.</w:t>
      </w:r>
    </w:p>
    <w:p w:rsidR="001A64FD" w:rsidRDefault="001A64FD" w:rsidP="001A64F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64FD" w:rsidRDefault="001A64FD" w:rsidP="001A64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69D4">
        <w:rPr>
          <w:rFonts w:ascii="Times New Roman" w:hAnsi="Times New Roman" w:cs="Times New Roman"/>
          <w:b/>
          <w:sz w:val="28"/>
          <w:szCs w:val="28"/>
        </w:rPr>
        <w:t xml:space="preserve">Задание 30 </w:t>
      </w:r>
      <w:r>
        <w:rPr>
          <w:rFonts w:ascii="Times New Roman" w:hAnsi="Times New Roman" w:cs="Times New Roman"/>
          <w:sz w:val="28"/>
          <w:szCs w:val="28"/>
        </w:rPr>
        <w:t>– задание высокого уровня – определяет у</w:t>
      </w:r>
      <w:r w:rsidRPr="009669D4">
        <w:rPr>
          <w:rFonts w:ascii="Times New Roman" w:hAnsi="Times New Roman" w:cs="Times New Roman"/>
          <w:sz w:val="28"/>
          <w:szCs w:val="28"/>
        </w:rPr>
        <w:t>мение объяснять влияние изученных географических объектов и явлений на качество жизни человека и качество окружающей среды</w:t>
      </w:r>
      <w:r w:rsidR="00173F0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669D4">
        <w:rPr>
          <w:rFonts w:ascii="Times New Roman" w:hAnsi="Times New Roman" w:cs="Times New Roman"/>
          <w:sz w:val="28"/>
          <w:szCs w:val="28"/>
        </w:rPr>
        <w:t>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</w:t>
      </w:r>
      <w:r w:rsidR="00173F0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669D4">
        <w:rPr>
          <w:rFonts w:ascii="Times New Roman" w:hAnsi="Times New Roman" w:cs="Times New Roman"/>
          <w:sz w:val="28"/>
          <w:szCs w:val="28"/>
        </w:rPr>
        <w:t xml:space="preserve">мение решать практические задачи </w:t>
      </w:r>
      <w:proofErr w:type="spellStart"/>
      <w:r w:rsidRPr="009669D4">
        <w:rPr>
          <w:rFonts w:ascii="Times New Roman" w:hAnsi="Times New Roman" w:cs="Times New Roman"/>
          <w:sz w:val="28"/>
          <w:szCs w:val="28"/>
        </w:rPr>
        <w:t>геоэкологического</w:t>
      </w:r>
      <w:proofErr w:type="spellEnd"/>
      <w:r w:rsidRPr="009669D4">
        <w:rPr>
          <w:rFonts w:ascii="Times New Roman" w:hAnsi="Times New Roman" w:cs="Times New Roman"/>
          <w:sz w:val="28"/>
          <w:szCs w:val="28"/>
        </w:rPr>
        <w:t xml:space="preserve"> содержания для определения качества окружающей среды своей местности, путей её сохранения и улучшения;</w:t>
      </w:r>
      <w:proofErr w:type="gramEnd"/>
      <w:r w:rsidRPr="009669D4">
        <w:rPr>
          <w:rFonts w:ascii="Times New Roman" w:hAnsi="Times New Roman" w:cs="Times New Roman"/>
          <w:sz w:val="28"/>
          <w:szCs w:val="28"/>
        </w:rPr>
        <w:t xml:space="preserve"> задачи в сфере экономической географии для определения качества жизни человека, семьи и финансового благополучия</w:t>
      </w:r>
      <w:r>
        <w:rPr>
          <w:rFonts w:ascii="Times New Roman" w:hAnsi="Times New Roman" w:cs="Times New Roman"/>
          <w:sz w:val="28"/>
          <w:szCs w:val="28"/>
        </w:rPr>
        <w:t>. Оценивается в 1 или 0 баллов</w:t>
      </w:r>
      <w:r w:rsidR="00117A51">
        <w:rPr>
          <w:rFonts w:ascii="Times New Roman" w:hAnsi="Times New Roman" w:cs="Times New Roman"/>
          <w:sz w:val="28"/>
          <w:szCs w:val="28"/>
        </w:rPr>
        <w:t>.</w:t>
      </w:r>
    </w:p>
    <w:p w:rsidR="00117A51" w:rsidRDefault="00117A51" w:rsidP="001A64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3727"/>
        <w:gridCol w:w="3639"/>
        <w:gridCol w:w="3689"/>
        <w:gridCol w:w="3731"/>
      </w:tblGrid>
      <w:tr w:rsidR="001A64FD" w:rsidTr="00DF6CCD">
        <w:tc>
          <w:tcPr>
            <w:tcW w:w="3980" w:type="dxa"/>
            <w:vMerge w:val="restart"/>
          </w:tcPr>
          <w:p w:rsidR="001A64FD" w:rsidRDefault="001A64FD" w:rsidP="001A64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учащихся</w:t>
            </w:r>
          </w:p>
          <w:p w:rsidR="001A64FD" w:rsidRDefault="001A64FD" w:rsidP="001A64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508</w:t>
            </w:r>
          </w:p>
        </w:tc>
        <w:tc>
          <w:tcPr>
            <w:tcW w:w="3980" w:type="dxa"/>
          </w:tcPr>
          <w:p w:rsidR="001A64FD" w:rsidRDefault="001A64FD" w:rsidP="001A64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</w:tc>
        <w:tc>
          <w:tcPr>
            <w:tcW w:w="3981" w:type="dxa"/>
          </w:tcPr>
          <w:p w:rsidR="001A64FD" w:rsidRDefault="001A64FD" w:rsidP="001A64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баллов</w:t>
            </w:r>
          </w:p>
        </w:tc>
        <w:tc>
          <w:tcPr>
            <w:tcW w:w="3981" w:type="dxa"/>
          </w:tcPr>
          <w:p w:rsidR="001A64FD" w:rsidRDefault="001A64FD" w:rsidP="001A64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приступили</w:t>
            </w:r>
          </w:p>
        </w:tc>
      </w:tr>
      <w:tr w:rsidR="001A64FD" w:rsidTr="00DF6CCD">
        <w:tc>
          <w:tcPr>
            <w:tcW w:w="3980" w:type="dxa"/>
            <w:vMerge/>
          </w:tcPr>
          <w:p w:rsidR="001A64FD" w:rsidRDefault="001A64FD" w:rsidP="001A64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0" w:type="dxa"/>
          </w:tcPr>
          <w:p w:rsidR="001A64FD" w:rsidRDefault="001A64FD" w:rsidP="001A64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 7,8 %</w:t>
            </w:r>
          </w:p>
        </w:tc>
        <w:tc>
          <w:tcPr>
            <w:tcW w:w="3981" w:type="dxa"/>
          </w:tcPr>
          <w:p w:rsidR="001A64FD" w:rsidRDefault="001A64FD" w:rsidP="001A64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144/28%</w:t>
            </w:r>
          </w:p>
        </w:tc>
        <w:tc>
          <w:tcPr>
            <w:tcW w:w="3981" w:type="dxa"/>
          </w:tcPr>
          <w:p w:rsidR="001A64FD" w:rsidRDefault="001A64FD" w:rsidP="001A64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324/63,7%</w:t>
            </w:r>
          </w:p>
        </w:tc>
      </w:tr>
    </w:tbl>
    <w:p w:rsidR="00117A51" w:rsidRDefault="00117A51" w:rsidP="001A64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A64FD" w:rsidRPr="009669D4" w:rsidRDefault="001A64FD" w:rsidP="001A64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Максимальное количество верных ответов набрали учащиеся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Журавлинской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Карьерновской</w:t>
      </w:r>
      <w:proofErr w:type="gramStart"/>
      <w:r>
        <w:rPr>
          <w:rFonts w:ascii="Times New Roman" w:hAnsi="Times New Roman" w:cs="Times New Roman"/>
          <w:sz w:val="28"/>
          <w:szCs w:val="28"/>
        </w:rPr>
        <w:t>,Ч</w:t>
      </w:r>
      <w:proofErr w:type="gramEnd"/>
      <w:r>
        <w:rPr>
          <w:rFonts w:ascii="Times New Roman" w:hAnsi="Times New Roman" w:cs="Times New Roman"/>
          <w:sz w:val="28"/>
          <w:szCs w:val="28"/>
        </w:rPr>
        <w:t>ервонновской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школ, соответственно, аутсайдерами стали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Воробьевская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Каменоломненская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Кольцовская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Крымская,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Ореховская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Охотниковская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Вересаевская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Веселовская,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Виноградовская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школы. Причем Веселовская,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Виноградовская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Кольцовская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Михайловская,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Митяевская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Охотниковская,Ромашкинская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Шелковичненская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школы не набрали ни одного верного ответа.</w:t>
      </w:r>
    </w:p>
    <w:p w:rsidR="001A64FD" w:rsidRPr="009669D4" w:rsidRDefault="001A64FD" w:rsidP="001A64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Типичные ошибки – не указывают преимущества добычи угля открытым способом, не умеют обосновать температуру течения (почему теплое или холодное).</w:t>
      </w:r>
    </w:p>
    <w:p w:rsidR="00FC1EBE" w:rsidRDefault="00FC1EBE" w:rsidP="00EE64B4">
      <w:pPr>
        <w:pStyle w:val="Default"/>
        <w:ind w:firstLine="708"/>
        <w:jc w:val="both"/>
        <w:rPr>
          <w:sz w:val="28"/>
          <w:szCs w:val="28"/>
        </w:rPr>
      </w:pPr>
    </w:p>
    <w:p w:rsidR="009543FC" w:rsidRPr="0099183E" w:rsidRDefault="009543FC" w:rsidP="00EE64B4">
      <w:pPr>
        <w:pStyle w:val="Default"/>
        <w:ind w:firstLine="708"/>
        <w:jc w:val="both"/>
        <w:rPr>
          <w:sz w:val="28"/>
          <w:szCs w:val="28"/>
        </w:rPr>
      </w:pPr>
    </w:p>
    <w:tbl>
      <w:tblPr>
        <w:tblW w:w="15122" w:type="dxa"/>
        <w:tblInd w:w="93" w:type="dxa"/>
        <w:tblLook w:val="04A0"/>
      </w:tblPr>
      <w:tblGrid>
        <w:gridCol w:w="582"/>
        <w:gridCol w:w="3119"/>
        <w:gridCol w:w="1481"/>
        <w:gridCol w:w="1212"/>
        <w:gridCol w:w="851"/>
        <w:gridCol w:w="992"/>
        <w:gridCol w:w="709"/>
        <w:gridCol w:w="850"/>
        <w:gridCol w:w="992"/>
        <w:gridCol w:w="993"/>
        <w:gridCol w:w="850"/>
        <w:gridCol w:w="1186"/>
        <w:gridCol w:w="1305"/>
      </w:tblGrid>
      <w:tr w:rsidR="00713980" w:rsidRPr="00701F8B" w:rsidTr="00713980">
        <w:trPr>
          <w:trHeight w:val="37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74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0DA"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Отметки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713980" w:rsidRPr="00701F8B" w:rsidRDefault="00713980" w:rsidP="001922C9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proofErr w:type="gramStart"/>
            <w:r w:rsidRPr="00701F8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  <w:t>Средняя</w:t>
            </w:r>
            <w:proofErr w:type="gramEnd"/>
            <w:r w:rsidRPr="00701F8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  <w:t xml:space="preserve"> </w:t>
            </w:r>
            <w:r w:rsidR="001922C9" w:rsidRPr="00701F8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  <w:t>балл ОГЭ</w:t>
            </w:r>
          </w:p>
        </w:tc>
      </w:tr>
      <w:tr w:rsidR="00713980" w:rsidRPr="00701F8B" w:rsidTr="00713980">
        <w:trPr>
          <w:trHeight w:val="49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</w:pPr>
          </w:p>
        </w:tc>
      </w:tr>
      <w:tr w:rsidR="00713980" w:rsidRPr="00701F8B" w:rsidTr="00713980">
        <w:trPr>
          <w:trHeight w:val="5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МБОУ "</w:t>
            </w:r>
            <w:proofErr w:type="spellStart"/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Вересаевская</w:t>
            </w:r>
            <w:proofErr w:type="spellEnd"/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средняя школа"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3,3</w:t>
            </w:r>
          </w:p>
        </w:tc>
      </w:tr>
      <w:tr w:rsidR="00713980" w:rsidRPr="00701F8B" w:rsidTr="00713980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МБОУ "Веселовская средняя школа "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2,6</w:t>
            </w:r>
          </w:p>
        </w:tc>
      </w:tr>
      <w:tr w:rsidR="00713980" w:rsidRPr="00701F8B" w:rsidTr="00713980">
        <w:trPr>
          <w:trHeight w:val="3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МБОУ "</w:t>
            </w:r>
            <w:proofErr w:type="spellStart"/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Виноградовская</w:t>
            </w:r>
            <w:proofErr w:type="spellEnd"/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средняя школа"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3</w:t>
            </w:r>
          </w:p>
        </w:tc>
      </w:tr>
      <w:tr w:rsidR="00713980" w:rsidRPr="00701F8B" w:rsidTr="00713980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МБОУ "</w:t>
            </w:r>
            <w:proofErr w:type="spellStart"/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Воробьевская</w:t>
            </w:r>
            <w:proofErr w:type="spellEnd"/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средняя  школа"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2,5</w:t>
            </w:r>
          </w:p>
        </w:tc>
      </w:tr>
      <w:tr w:rsidR="00713980" w:rsidRPr="00701F8B" w:rsidTr="00713980">
        <w:trPr>
          <w:trHeight w:val="7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МБОУ "Геройская средняя школа имени Ершова В.А"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3</w:t>
            </w:r>
          </w:p>
        </w:tc>
      </w:tr>
      <w:tr w:rsidR="00713980" w:rsidRPr="00701F8B" w:rsidTr="00713980">
        <w:trPr>
          <w:trHeight w:val="4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МБОУ "</w:t>
            </w:r>
            <w:proofErr w:type="spellStart"/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Журавлинская</w:t>
            </w:r>
            <w:proofErr w:type="spellEnd"/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средняя школа"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3,1</w:t>
            </w:r>
          </w:p>
        </w:tc>
      </w:tr>
      <w:tr w:rsidR="00713980" w:rsidRPr="00701F8B" w:rsidTr="00713980">
        <w:trPr>
          <w:trHeight w:val="10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МБОУ "Ивановская средняя школа имени Героя Советского Союза летчика-космонавта Ю.А. Гагарина"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2,7</w:t>
            </w:r>
          </w:p>
        </w:tc>
      </w:tr>
      <w:tr w:rsidR="00713980" w:rsidRPr="00701F8B" w:rsidTr="00713980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МБОУ "Ильинская средняя школа имени Маслова И.В."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3,5</w:t>
            </w:r>
          </w:p>
        </w:tc>
      </w:tr>
      <w:tr w:rsidR="00713980" w:rsidRPr="00701F8B" w:rsidTr="00713980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МБОУ "</w:t>
            </w:r>
            <w:proofErr w:type="spellStart"/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Каменоломненская</w:t>
            </w:r>
            <w:proofErr w:type="spellEnd"/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средняя школа"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2,7</w:t>
            </w:r>
          </w:p>
        </w:tc>
      </w:tr>
      <w:tr w:rsidR="00713980" w:rsidRPr="00701F8B" w:rsidTr="00713980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МБОУ</w:t>
            </w:r>
            <w:proofErr w:type="gramStart"/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"</w:t>
            </w:r>
            <w:proofErr w:type="spellStart"/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</w:t>
            </w:r>
            <w:proofErr w:type="gramEnd"/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арьерновская</w:t>
            </w:r>
            <w:proofErr w:type="spellEnd"/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средняя школа"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3,2</w:t>
            </w:r>
          </w:p>
        </w:tc>
      </w:tr>
      <w:tr w:rsidR="00713980" w:rsidRPr="00701F8B" w:rsidTr="00713980">
        <w:trPr>
          <w:trHeight w:val="4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МБОУ "</w:t>
            </w:r>
            <w:proofErr w:type="spellStart"/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Кольцовская</w:t>
            </w:r>
            <w:proofErr w:type="spellEnd"/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средняя школа"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3,4</w:t>
            </w:r>
          </w:p>
        </w:tc>
      </w:tr>
      <w:tr w:rsidR="00713980" w:rsidRPr="00701F8B" w:rsidTr="00713980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МБОУ "</w:t>
            </w:r>
            <w:proofErr w:type="spellStart"/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Крайненская</w:t>
            </w:r>
            <w:proofErr w:type="spellEnd"/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средняя школа"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2,6</w:t>
            </w:r>
          </w:p>
        </w:tc>
      </w:tr>
      <w:tr w:rsidR="00713980" w:rsidRPr="00701F8B" w:rsidTr="00713980">
        <w:trPr>
          <w:trHeight w:val="3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МБОУ "Крымская школа-гимназия"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2,8</w:t>
            </w:r>
          </w:p>
        </w:tc>
      </w:tr>
      <w:tr w:rsidR="00713980" w:rsidRPr="00701F8B" w:rsidTr="00713980">
        <w:trPr>
          <w:trHeight w:val="3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МБОУ "</w:t>
            </w:r>
            <w:proofErr w:type="spellStart"/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Лесновская</w:t>
            </w:r>
            <w:proofErr w:type="spellEnd"/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средняя  школа"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2,9</w:t>
            </w:r>
          </w:p>
        </w:tc>
      </w:tr>
      <w:tr w:rsidR="00713980" w:rsidRPr="00701F8B" w:rsidTr="00713980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МБОУ "</w:t>
            </w:r>
            <w:proofErr w:type="spellStart"/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Митяевская</w:t>
            </w:r>
            <w:proofErr w:type="spellEnd"/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средняя школа"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3,8</w:t>
            </w:r>
          </w:p>
        </w:tc>
      </w:tr>
      <w:tr w:rsidR="00713980" w:rsidRPr="00701F8B" w:rsidTr="00713980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МБОУ "Михайловская средняя школа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2,8</w:t>
            </w:r>
          </w:p>
        </w:tc>
      </w:tr>
      <w:tr w:rsidR="00713980" w:rsidRPr="00701F8B" w:rsidTr="00713980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МБОУ "</w:t>
            </w:r>
            <w:proofErr w:type="spellStart"/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Новофедоровская</w:t>
            </w:r>
            <w:proofErr w:type="spellEnd"/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школа-лицей"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3,1</w:t>
            </w:r>
          </w:p>
        </w:tc>
      </w:tr>
      <w:tr w:rsidR="00713980" w:rsidRPr="00701F8B" w:rsidTr="00713980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МБОУ "</w:t>
            </w:r>
            <w:proofErr w:type="spellStart"/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Ореховская</w:t>
            </w:r>
            <w:proofErr w:type="spellEnd"/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средняя школа"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2,7</w:t>
            </w:r>
          </w:p>
        </w:tc>
      </w:tr>
      <w:tr w:rsidR="00713980" w:rsidRPr="00701F8B" w:rsidTr="00713980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МБОУ "</w:t>
            </w:r>
            <w:proofErr w:type="spellStart"/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Охотниковская</w:t>
            </w:r>
            <w:proofErr w:type="spellEnd"/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средняя школа"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2,8</w:t>
            </w:r>
          </w:p>
        </w:tc>
      </w:tr>
      <w:tr w:rsidR="00713980" w:rsidRPr="00701F8B" w:rsidTr="00713980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МБОУ "</w:t>
            </w:r>
            <w:proofErr w:type="spellStart"/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Ромашкинская</w:t>
            </w:r>
            <w:proofErr w:type="spellEnd"/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средняя школа"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2,8</w:t>
            </w:r>
          </w:p>
        </w:tc>
      </w:tr>
      <w:tr w:rsidR="00713980" w:rsidRPr="00701F8B" w:rsidTr="00713980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МБОУ "</w:t>
            </w:r>
            <w:proofErr w:type="spellStart"/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Сизовская</w:t>
            </w:r>
            <w:proofErr w:type="spellEnd"/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средняя школа"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2,5</w:t>
            </w:r>
          </w:p>
        </w:tc>
      </w:tr>
      <w:tr w:rsidR="00713980" w:rsidRPr="00701F8B" w:rsidTr="00713980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МБОУ "</w:t>
            </w:r>
            <w:proofErr w:type="spellStart"/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Столбовская</w:t>
            </w:r>
            <w:proofErr w:type="spellEnd"/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школа им. Героя Советского Союза </w:t>
            </w:r>
            <w:proofErr w:type="spellStart"/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И.А.Токорева</w:t>
            </w:r>
            <w:proofErr w:type="spellEnd"/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2,9</w:t>
            </w:r>
          </w:p>
        </w:tc>
      </w:tr>
      <w:tr w:rsidR="00713980" w:rsidRPr="00701F8B" w:rsidTr="00713980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МБОУ "</w:t>
            </w:r>
            <w:proofErr w:type="spellStart"/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Трудовская</w:t>
            </w:r>
            <w:proofErr w:type="spellEnd"/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средняя школа "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3,4</w:t>
            </w:r>
          </w:p>
        </w:tc>
      </w:tr>
      <w:tr w:rsidR="00713980" w:rsidRPr="00701F8B" w:rsidTr="00713980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МБОУ "</w:t>
            </w:r>
            <w:proofErr w:type="spellStart"/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Уютненская</w:t>
            </w:r>
            <w:proofErr w:type="spellEnd"/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средняя школа-гимназия"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3,1</w:t>
            </w:r>
          </w:p>
        </w:tc>
      </w:tr>
      <w:tr w:rsidR="00713980" w:rsidRPr="00701F8B" w:rsidTr="00713980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МБОУ "</w:t>
            </w:r>
            <w:proofErr w:type="spellStart"/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Фрунзенская</w:t>
            </w:r>
            <w:proofErr w:type="spellEnd"/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средняя школа"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2,8</w:t>
            </w:r>
          </w:p>
        </w:tc>
      </w:tr>
      <w:tr w:rsidR="00713980" w:rsidRPr="00701F8B" w:rsidTr="00713980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МБОУ "</w:t>
            </w:r>
            <w:proofErr w:type="spellStart"/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Червоновская</w:t>
            </w:r>
            <w:proofErr w:type="spellEnd"/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средняя школа"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3,5</w:t>
            </w:r>
          </w:p>
        </w:tc>
      </w:tr>
      <w:tr w:rsidR="00713980" w:rsidRPr="00701F8B" w:rsidTr="00713980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МБОУ "</w:t>
            </w:r>
            <w:proofErr w:type="spellStart"/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Шелковичненская</w:t>
            </w:r>
            <w:proofErr w:type="spellEnd"/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средняя школа"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2,8</w:t>
            </w:r>
          </w:p>
        </w:tc>
      </w:tr>
      <w:tr w:rsidR="00713980" w:rsidRPr="00701F8B" w:rsidTr="00713980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МБОУ "</w:t>
            </w:r>
            <w:proofErr w:type="spellStart"/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Штормовская</w:t>
            </w:r>
            <w:proofErr w:type="spellEnd"/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школа-гимназия"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3,2</w:t>
            </w:r>
          </w:p>
        </w:tc>
      </w:tr>
      <w:tr w:rsidR="00713980" w:rsidRPr="00701F8B" w:rsidTr="00713980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521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14,3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713980" w:rsidRPr="00701F8B" w:rsidRDefault="00713980" w:rsidP="00713980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701F8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  <w:t>3,0</w:t>
            </w:r>
          </w:p>
        </w:tc>
      </w:tr>
    </w:tbl>
    <w:p w:rsidR="00EE64B4" w:rsidRPr="00AE7A80" w:rsidRDefault="00EE64B4" w:rsidP="00EE64B4">
      <w:pPr>
        <w:pStyle w:val="Default"/>
        <w:jc w:val="both"/>
        <w:rPr>
          <w:b/>
          <w:sz w:val="28"/>
          <w:szCs w:val="28"/>
          <w:highlight w:val="yellow"/>
        </w:rPr>
      </w:pPr>
    </w:p>
    <w:p w:rsidR="00E1636F" w:rsidRDefault="004C10A7" w:rsidP="00EE64B4">
      <w:pPr>
        <w:pStyle w:val="Default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Качество - 22%; успешность -74%.</w:t>
      </w:r>
    </w:p>
    <w:p w:rsidR="004C10A7" w:rsidRDefault="004C10A7" w:rsidP="00EE64B4">
      <w:pPr>
        <w:pStyle w:val="Default"/>
        <w:ind w:firstLine="708"/>
        <w:jc w:val="both"/>
        <w:rPr>
          <w:b/>
          <w:sz w:val="28"/>
          <w:szCs w:val="28"/>
        </w:rPr>
      </w:pPr>
    </w:p>
    <w:p w:rsidR="001456CA" w:rsidRPr="00D45F52" w:rsidRDefault="00DF6CCD" w:rsidP="00EE64B4">
      <w:pPr>
        <w:pStyle w:val="Default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D45F52">
        <w:rPr>
          <w:b/>
          <w:sz w:val="28"/>
          <w:szCs w:val="28"/>
        </w:rPr>
        <w:t>Наибольшее количество</w:t>
      </w:r>
      <w:r w:rsidR="00910F7B" w:rsidRPr="00D45F52">
        <w:rPr>
          <w:b/>
          <w:sz w:val="28"/>
          <w:szCs w:val="28"/>
        </w:rPr>
        <w:t xml:space="preserve"> </w:t>
      </w:r>
      <w:r w:rsidR="00CC023D">
        <w:rPr>
          <w:b/>
          <w:sz w:val="28"/>
          <w:szCs w:val="28"/>
        </w:rPr>
        <w:t xml:space="preserve">учащихся, принявших участие в </w:t>
      </w:r>
      <w:r w:rsidR="00FE1E93">
        <w:rPr>
          <w:b/>
          <w:sz w:val="28"/>
          <w:szCs w:val="28"/>
        </w:rPr>
        <w:t>пробн</w:t>
      </w:r>
      <w:r w:rsidR="00CC023D">
        <w:rPr>
          <w:b/>
          <w:sz w:val="28"/>
          <w:szCs w:val="28"/>
        </w:rPr>
        <w:t>ой</w:t>
      </w:r>
      <w:r w:rsidR="00FE1E93">
        <w:rPr>
          <w:b/>
          <w:sz w:val="28"/>
          <w:szCs w:val="28"/>
        </w:rPr>
        <w:t xml:space="preserve"> экзаменационн</w:t>
      </w:r>
      <w:r w:rsidR="00CC023D">
        <w:rPr>
          <w:b/>
          <w:sz w:val="28"/>
          <w:szCs w:val="28"/>
        </w:rPr>
        <w:t>ой</w:t>
      </w:r>
      <w:r w:rsidR="00FE1E93">
        <w:rPr>
          <w:b/>
          <w:sz w:val="28"/>
          <w:szCs w:val="28"/>
        </w:rPr>
        <w:t xml:space="preserve"> </w:t>
      </w:r>
      <w:r w:rsidR="00910F7B" w:rsidRPr="00D45F52">
        <w:rPr>
          <w:b/>
          <w:sz w:val="28"/>
          <w:szCs w:val="28"/>
        </w:rPr>
        <w:t>работ</w:t>
      </w:r>
      <w:r w:rsidR="00CC023D">
        <w:rPr>
          <w:b/>
          <w:sz w:val="28"/>
          <w:szCs w:val="28"/>
        </w:rPr>
        <w:t>е</w:t>
      </w:r>
      <w:r w:rsidR="00910F7B" w:rsidRPr="00D45F52">
        <w:rPr>
          <w:b/>
          <w:sz w:val="28"/>
          <w:szCs w:val="28"/>
        </w:rPr>
        <w:t xml:space="preserve"> в следующих школах: </w:t>
      </w:r>
      <w:r w:rsidR="00910F7B" w:rsidRPr="00D45F52">
        <w:rPr>
          <w:rFonts w:eastAsia="Times New Roman"/>
          <w:sz w:val="28"/>
          <w:szCs w:val="28"/>
          <w:lang w:eastAsia="ru-RU"/>
        </w:rPr>
        <w:t>МБОУ "</w:t>
      </w:r>
      <w:proofErr w:type="spellStart"/>
      <w:r w:rsidR="00910F7B" w:rsidRPr="00D45F52">
        <w:rPr>
          <w:rFonts w:eastAsia="Times New Roman"/>
          <w:sz w:val="28"/>
          <w:szCs w:val="28"/>
          <w:lang w:eastAsia="ru-RU"/>
        </w:rPr>
        <w:t>Новофедоровская</w:t>
      </w:r>
      <w:proofErr w:type="spellEnd"/>
      <w:r w:rsidR="00910F7B" w:rsidRPr="00D45F52">
        <w:rPr>
          <w:rFonts w:eastAsia="Times New Roman"/>
          <w:sz w:val="28"/>
          <w:szCs w:val="28"/>
          <w:lang w:eastAsia="ru-RU"/>
        </w:rPr>
        <w:t xml:space="preserve"> школа-лицей" - 36 человек; МБОУ "</w:t>
      </w:r>
      <w:proofErr w:type="spellStart"/>
      <w:r w:rsidR="00910F7B" w:rsidRPr="00D45F52">
        <w:rPr>
          <w:rFonts w:eastAsia="Times New Roman"/>
          <w:sz w:val="28"/>
          <w:szCs w:val="28"/>
          <w:lang w:eastAsia="ru-RU"/>
        </w:rPr>
        <w:t>Охотниковская</w:t>
      </w:r>
      <w:proofErr w:type="spellEnd"/>
      <w:r w:rsidR="00910F7B" w:rsidRPr="00D45F52">
        <w:rPr>
          <w:rFonts w:eastAsia="Times New Roman"/>
          <w:sz w:val="28"/>
          <w:szCs w:val="28"/>
          <w:lang w:eastAsia="ru-RU"/>
        </w:rPr>
        <w:t xml:space="preserve"> средняя школа"</w:t>
      </w:r>
      <w:r w:rsidR="001456CA" w:rsidRPr="00D45F52">
        <w:rPr>
          <w:rFonts w:eastAsia="Times New Roman"/>
          <w:sz w:val="28"/>
          <w:szCs w:val="28"/>
          <w:lang w:eastAsia="ru-RU"/>
        </w:rPr>
        <w:t xml:space="preserve"> </w:t>
      </w:r>
      <w:r w:rsidR="00910F7B" w:rsidRPr="00D45F52">
        <w:rPr>
          <w:rFonts w:eastAsia="Times New Roman"/>
          <w:sz w:val="28"/>
          <w:szCs w:val="28"/>
          <w:lang w:eastAsia="ru-RU"/>
        </w:rPr>
        <w:t>- 36 человек; МБОУ "</w:t>
      </w:r>
      <w:proofErr w:type="spellStart"/>
      <w:r w:rsidR="00910F7B" w:rsidRPr="00D45F52">
        <w:rPr>
          <w:rFonts w:eastAsia="Times New Roman"/>
          <w:sz w:val="28"/>
          <w:szCs w:val="28"/>
          <w:lang w:eastAsia="ru-RU"/>
        </w:rPr>
        <w:t>Уютненская</w:t>
      </w:r>
      <w:proofErr w:type="spellEnd"/>
      <w:r w:rsidR="00910F7B" w:rsidRPr="00D45F52">
        <w:rPr>
          <w:rFonts w:eastAsia="Times New Roman"/>
          <w:sz w:val="28"/>
          <w:szCs w:val="28"/>
          <w:lang w:eastAsia="ru-RU"/>
        </w:rPr>
        <w:t xml:space="preserve"> средняя школа-гимназия"</w:t>
      </w:r>
      <w:r w:rsidR="001456CA" w:rsidRPr="00D45F52">
        <w:rPr>
          <w:rFonts w:eastAsia="Times New Roman"/>
          <w:sz w:val="28"/>
          <w:szCs w:val="28"/>
          <w:lang w:eastAsia="ru-RU"/>
        </w:rPr>
        <w:t xml:space="preserve"> </w:t>
      </w:r>
      <w:r w:rsidR="00910F7B" w:rsidRPr="00D45F52">
        <w:rPr>
          <w:rFonts w:eastAsia="Times New Roman"/>
          <w:sz w:val="28"/>
          <w:szCs w:val="28"/>
          <w:lang w:eastAsia="ru-RU"/>
        </w:rPr>
        <w:t>- 35 человек;</w:t>
      </w:r>
      <w:r w:rsidR="001456CA" w:rsidRPr="00D45F52">
        <w:rPr>
          <w:rFonts w:eastAsia="Times New Roman"/>
          <w:sz w:val="28"/>
          <w:szCs w:val="28"/>
          <w:lang w:eastAsia="ru-RU"/>
        </w:rPr>
        <w:t xml:space="preserve"> МБОУ "Крымская школа-гимназия" - 32 человека.</w:t>
      </w:r>
    </w:p>
    <w:p w:rsidR="00E1636F" w:rsidRDefault="008050C7" w:rsidP="00EE64B4">
      <w:pPr>
        <w:pStyle w:val="Default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D45F52">
        <w:rPr>
          <w:b/>
          <w:sz w:val="28"/>
          <w:szCs w:val="28"/>
        </w:rPr>
        <w:t xml:space="preserve">Наименьшее количество </w:t>
      </w:r>
      <w:r w:rsidR="00CC023D">
        <w:rPr>
          <w:b/>
          <w:sz w:val="28"/>
          <w:szCs w:val="28"/>
        </w:rPr>
        <w:t xml:space="preserve">учащихся, принявших участие в пробной экзаменационной </w:t>
      </w:r>
      <w:r w:rsidR="00CC023D" w:rsidRPr="00D45F52">
        <w:rPr>
          <w:b/>
          <w:sz w:val="28"/>
          <w:szCs w:val="28"/>
        </w:rPr>
        <w:t>работ</w:t>
      </w:r>
      <w:r w:rsidR="00CC023D">
        <w:rPr>
          <w:b/>
          <w:sz w:val="28"/>
          <w:szCs w:val="28"/>
        </w:rPr>
        <w:t>е</w:t>
      </w:r>
      <w:r w:rsidR="00CC023D" w:rsidRPr="00D45F52">
        <w:rPr>
          <w:b/>
          <w:sz w:val="28"/>
          <w:szCs w:val="28"/>
        </w:rPr>
        <w:t xml:space="preserve"> </w:t>
      </w:r>
      <w:r w:rsidRPr="00D45F52">
        <w:rPr>
          <w:b/>
          <w:sz w:val="28"/>
          <w:szCs w:val="28"/>
        </w:rPr>
        <w:t>в следующих школах:</w:t>
      </w:r>
      <w:r w:rsidR="00605A91" w:rsidRPr="00D45F52">
        <w:rPr>
          <w:rFonts w:eastAsia="Times New Roman"/>
          <w:sz w:val="28"/>
          <w:szCs w:val="28"/>
          <w:lang w:eastAsia="ru-RU"/>
        </w:rPr>
        <w:t xml:space="preserve"> МБОУ "Ильинская средняя школа имени Маслова И.В." - 4 человека;</w:t>
      </w:r>
      <w:r w:rsidR="00FE105A" w:rsidRPr="00D45F52">
        <w:rPr>
          <w:rFonts w:eastAsia="Times New Roman"/>
          <w:sz w:val="28"/>
          <w:szCs w:val="28"/>
          <w:lang w:eastAsia="ru-RU"/>
        </w:rPr>
        <w:t xml:space="preserve"> МБОУ "</w:t>
      </w:r>
      <w:proofErr w:type="spellStart"/>
      <w:r w:rsidR="00FE105A" w:rsidRPr="00D45F52">
        <w:rPr>
          <w:rFonts w:eastAsia="Times New Roman"/>
          <w:sz w:val="28"/>
          <w:szCs w:val="28"/>
          <w:lang w:eastAsia="ru-RU"/>
        </w:rPr>
        <w:t>Шелковичненская</w:t>
      </w:r>
      <w:proofErr w:type="spellEnd"/>
      <w:r w:rsidR="00FE105A" w:rsidRPr="00D45F52">
        <w:rPr>
          <w:rFonts w:eastAsia="Times New Roman"/>
          <w:sz w:val="28"/>
          <w:szCs w:val="28"/>
          <w:lang w:eastAsia="ru-RU"/>
        </w:rPr>
        <w:t xml:space="preserve"> средняя школа" - 5 человек; МБОУ "</w:t>
      </w:r>
      <w:proofErr w:type="spellStart"/>
      <w:r w:rsidR="00FE105A" w:rsidRPr="00D45F52">
        <w:rPr>
          <w:rFonts w:eastAsia="Times New Roman"/>
          <w:sz w:val="28"/>
          <w:szCs w:val="28"/>
          <w:lang w:eastAsia="ru-RU"/>
        </w:rPr>
        <w:t>Крайненская</w:t>
      </w:r>
      <w:proofErr w:type="spellEnd"/>
      <w:r w:rsidR="00FE105A" w:rsidRPr="00D45F52">
        <w:rPr>
          <w:rFonts w:eastAsia="Times New Roman"/>
          <w:sz w:val="28"/>
          <w:szCs w:val="28"/>
          <w:lang w:eastAsia="ru-RU"/>
        </w:rPr>
        <w:t xml:space="preserve"> средняя школа" - 7 человек.</w:t>
      </w:r>
    </w:p>
    <w:p w:rsidR="0035098A" w:rsidRDefault="00D46E9E" w:rsidP="00EE64B4">
      <w:pPr>
        <w:pStyle w:val="Default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A00430">
        <w:rPr>
          <w:rFonts w:eastAsia="Times New Roman"/>
          <w:b/>
          <w:sz w:val="28"/>
          <w:szCs w:val="28"/>
          <w:lang w:eastAsia="ru-RU"/>
        </w:rPr>
        <w:lastRenderedPageBreak/>
        <w:t xml:space="preserve">Наибольший средний балл </w:t>
      </w:r>
      <w:r w:rsidR="00CC023D">
        <w:rPr>
          <w:rFonts w:eastAsia="Times New Roman"/>
          <w:b/>
          <w:sz w:val="28"/>
          <w:szCs w:val="28"/>
          <w:lang w:eastAsia="ru-RU"/>
        </w:rPr>
        <w:t>ОГЭ</w:t>
      </w:r>
      <w:r w:rsidR="005B0658">
        <w:rPr>
          <w:b/>
          <w:sz w:val="28"/>
          <w:szCs w:val="28"/>
        </w:rPr>
        <w:t xml:space="preserve"> </w:t>
      </w:r>
      <w:r w:rsidR="00596EE6" w:rsidRPr="00D45F52">
        <w:rPr>
          <w:b/>
          <w:sz w:val="28"/>
          <w:szCs w:val="28"/>
        </w:rPr>
        <w:t>в следующих школах:</w:t>
      </w:r>
      <w:r w:rsidR="00596EE6" w:rsidRPr="00596EE6">
        <w:rPr>
          <w:rFonts w:eastAsia="Times New Roman"/>
          <w:lang w:eastAsia="ru-RU"/>
        </w:rPr>
        <w:t xml:space="preserve"> </w:t>
      </w:r>
      <w:r w:rsidR="0018763A" w:rsidRPr="006C673B">
        <w:rPr>
          <w:rFonts w:eastAsia="Times New Roman"/>
          <w:sz w:val="28"/>
          <w:szCs w:val="28"/>
          <w:lang w:eastAsia="ru-RU"/>
        </w:rPr>
        <w:t>МБОУ "</w:t>
      </w:r>
      <w:proofErr w:type="spellStart"/>
      <w:r w:rsidR="0018763A" w:rsidRPr="006C673B">
        <w:rPr>
          <w:rFonts w:eastAsia="Times New Roman"/>
          <w:sz w:val="28"/>
          <w:szCs w:val="28"/>
          <w:lang w:eastAsia="ru-RU"/>
        </w:rPr>
        <w:t>Митяевская</w:t>
      </w:r>
      <w:proofErr w:type="spellEnd"/>
      <w:r w:rsidR="0018763A" w:rsidRPr="006C673B">
        <w:rPr>
          <w:rFonts w:eastAsia="Times New Roman"/>
          <w:sz w:val="28"/>
          <w:szCs w:val="28"/>
          <w:lang w:eastAsia="ru-RU"/>
        </w:rPr>
        <w:t xml:space="preserve"> средняя </w:t>
      </w:r>
      <w:r w:rsidR="0018763A" w:rsidRPr="002E4829">
        <w:rPr>
          <w:rFonts w:eastAsia="Times New Roman"/>
          <w:sz w:val="28"/>
          <w:szCs w:val="28"/>
          <w:lang w:eastAsia="ru-RU"/>
        </w:rPr>
        <w:t xml:space="preserve">школа" - 3,8; </w:t>
      </w:r>
      <w:r w:rsidR="00F64155" w:rsidRPr="002E4829">
        <w:rPr>
          <w:rFonts w:eastAsia="Times New Roman"/>
          <w:sz w:val="28"/>
          <w:szCs w:val="28"/>
          <w:lang w:eastAsia="ru-RU"/>
        </w:rPr>
        <w:t xml:space="preserve">МБОУ "Ильинская средняя школа имени Маслова И.В." - 3,5; </w:t>
      </w:r>
      <w:r w:rsidR="00596EE6" w:rsidRPr="002E4829">
        <w:rPr>
          <w:rFonts w:eastAsia="Times New Roman"/>
          <w:sz w:val="28"/>
          <w:szCs w:val="28"/>
          <w:lang w:eastAsia="ru-RU"/>
        </w:rPr>
        <w:t>МБОУ "</w:t>
      </w:r>
      <w:proofErr w:type="spellStart"/>
      <w:r w:rsidR="00596EE6" w:rsidRPr="002E4829">
        <w:rPr>
          <w:rFonts w:eastAsia="Times New Roman"/>
          <w:sz w:val="28"/>
          <w:szCs w:val="28"/>
          <w:lang w:eastAsia="ru-RU"/>
        </w:rPr>
        <w:t>Червоновская</w:t>
      </w:r>
      <w:proofErr w:type="spellEnd"/>
      <w:r w:rsidR="00596EE6" w:rsidRPr="002E4829">
        <w:rPr>
          <w:rFonts w:eastAsia="Times New Roman"/>
          <w:sz w:val="28"/>
          <w:szCs w:val="28"/>
          <w:lang w:eastAsia="ru-RU"/>
        </w:rPr>
        <w:t xml:space="preserve"> средняя школа" - 3,5; </w:t>
      </w:r>
      <w:r w:rsidR="00290C49" w:rsidRPr="002E4829">
        <w:rPr>
          <w:rFonts w:eastAsia="Times New Roman"/>
          <w:sz w:val="28"/>
          <w:szCs w:val="28"/>
          <w:lang w:eastAsia="ru-RU"/>
        </w:rPr>
        <w:t>МБОУ "</w:t>
      </w:r>
      <w:proofErr w:type="spellStart"/>
      <w:r w:rsidR="00290C49" w:rsidRPr="002E4829">
        <w:rPr>
          <w:rFonts w:eastAsia="Times New Roman"/>
          <w:sz w:val="28"/>
          <w:szCs w:val="28"/>
          <w:lang w:eastAsia="ru-RU"/>
        </w:rPr>
        <w:t>Трудовская</w:t>
      </w:r>
      <w:proofErr w:type="spellEnd"/>
      <w:r w:rsidR="00290C49" w:rsidRPr="002E4829">
        <w:rPr>
          <w:rFonts w:eastAsia="Times New Roman"/>
          <w:sz w:val="28"/>
          <w:szCs w:val="28"/>
          <w:lang w:eastAsia="ru-RU"/>
        </w:rPr>
        <w:t xml:space="preserve"> средняя школа" - 3,4;</w:t>
      </w:r>
      <w:r w:rsidR="00204F66" w:rsidRPr="002E4829">
        <w:rPr>
          <w:rFonts w:eastAsia="Times New Roman"/>
          <w:sz w:val="28"/>
          <w:szCs w:val="28"/>
          <w:lang w:eastAsia="ru-RU"/>
        </w:rPr>
        <w:t xml:space="preserve"> МБОУ "</w:t>
      </w:r>
      <w:proofErr w:type="spellStart"/>
      <w:r w:rsidR="00204F66" w:rsidRPr="002E4829">
        <w:rPr>
          <w:rFonts w:eastAsia="Times New Roman"/>
          <w:sz w:val="28"/>
          <w:szCs w:val="28"/>
          <w:lang w:eastAsia="ru-RU"/>
        </w:rPr>
        <w:t>Кольцовская</w:t>
      </w:r>
      <w:proofErr w:type="spellEnd"/>
      <w:r w:rsidR="00204F66" w:rsidRPr="002E4829">
        <w:rPr>
          <w:rFonts w:eastAsia="Times New Roman"/>
          <w:sz w:val="28"/>
          <w:szCs w:val="28"/>
          <w:lang w:eastAsia="ru-RU"/>
        </w:rPr>
        <w:t xml:space="preserve"> средняя школа" - 3,4;</w:t>
      </w:r>
      <w:r w:rsidR="002E4829" w:rsidRPr="002E4829">
        <w:rPr>
          <w:rFonts w:eastAsia="Times New Roman"/>
          <w:sz w:val="28"/>
          <w:szCs w:val="28"/>
          <w:lang w:eastAsia="ru-RU"/>
        </w:rPr>
        <w:t xml:space="preserve"> МБОУ "</w:t>
      </w:r>
      <w:proofErr w:type="spellStart"/>
      <w:r w:rsidR="002E4829" w:rsidRPr="002E4829">
        <w:rPr>
          <w:rFonts w:eastAsia="Times New Roman"/>
          <w:sz w:val="28"/>
          <w:szCs w:val="28"/>
          <w:lang w:eastAsia="ru-RU"/>
        </w:rPr>
        <w:t>Вересаевская</w:t>
      </w:r>
      <w:proofErr w:type="spellEnd"/>
      <w:r w:rsidR="002E4829" w:rsidRPr="002E4829">
        <w:rPr>
          <w:rFonts w:eastAsia="Times New Roman"/>
          <w:sz w:val="28"/>
          <w:szCs w:val="28"/>
          <w:lang w:eastAsia="ru-RU"/>
        </w:rPr>
        <w:t xml:space="preserve"> средняя школа" - 3,3.</w:t>
      </w:r>
    </w:p>
    <w:p w:rsidR="0078131D" w:rsidRDefault="0078131D" w:rsidP="00EE64B4">
      <w:pPr>
        <w:pStyle w:val="Default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A00430">
        <w:rPr>
          <w:rFonts w:eastAsia="Times New Roman"/>
          <w:b/>
          <w:sz w:val="28"/>
          <w:szCs w:val="28"/>
          <w:lang w:eastAsia="ru-RU"/>
        </w:rPr>
        <w:t>Наи</w:t>
      </w:r>
      <w:r>
        <w:rPr>
          <w:rFonts w:eastAsia="Times New Roman"/>
          <w:b/>
          <w:sz w:val="28"/>
          <w:szCs w:val="28"/>
          <w:lang w:eastAsia="ru-RU"/>
        </w:rPr>
        <w:t>мень</w:t>
      </w:r>
      <w:r w:rsidRPr="00A00430">
        <w:rPr>
          <w:rFonts w:eastAsia="Times New Roman"/>
          <w:b/>
          <w:sz w:val="28"/>
          <w:szCs w:val="28"/>
          <w:lang w:eastAsia="ru-RU"/>
        </w:rPr>
        <w:t xml:space="preserve">ший средний балл </w:t>
      </w:r>
      <w:r w:rsidR="00CC023D">
        <w:rPr>
          <w:rFonts w:eastAsia="Times New Roman"/>
          <w:b/>
          <w:sz w:val="28"/>
          <w:szCs w:val="28"/>
          <w:lang w:eastAsia="ru-RU"/>
        </w:rPr>
        <w:t>ОГЭ</w:t>
      </w:r>
      <w:r w:rsidR="005B0658">
        <w:rPr>
          <w:b/>
          <w:sz w:val="28"/>
          <w:szCs w:val="28"/>
        </w:rPr>
        <w:t xml:space="preserve"> </w:t>
      </w:r>
      <w:r w:rsidRPr="00D45F52">
        <w:rPr>
          <w:b/>
          <w:sz w:val="28"/>
          <w:szCs w:val="28"/>
        </w:rPr>
        <w:t>в следующих школах:</w:t>
      </w:r>
      <w:r w:rsidR="00C01FCF" w:rsidRPr="00C01FCF">
        <w:rPr>
          <w:rFonts w:eastAsia="Times New Roman"/>
          <w:lang w:eastAsia="ru-RU"/>
        </w:rPr>
        <w:t xml:space="preserve"> </w:t>
      </w:r>
      <w:r w:rsidR="00C01FCF" w:rsidRPr="00F9320E">
        <w:rPr>
          <w:rFonts w:eastAsia="Times New Roman"/>
          <w:sz w:val="28"/>
          <w:szCs w:val="28"/>
          <w:lang w:eastAsia="ru-RU"/>
        </w:rPr>
        <w:t>МБОУ "</w:t>
      </w:r>
      <w:proofErr w:type="spellStart"/>
      <w:r w:rsidR="00C01FCF" w:rsidRPr="00F9320E">
        <w:rPr>
          <w:rFonts w:eastAsia="Times New Roman"/>
          <w:sz w:val="28"/>
          <w:szCs w:val="28"/>
          <w:lang w:eastAsia="ru-RU"/>
        </w:rPr>
        <w:t>Воробьевская</w:t>
      </w:r>
      <w:proofErr w:type="spellEnd"/>
      <w:r w:rsidR="00C01FCF" w:rsidRPr="00F9320E">
        <w:rPr>
          <w:rFonts w:eastAsia="Times New Roman"/>
          <w:sz w:val="28"/>
          <w:szCs w:val="28"/>
          <w:lang w:eastAsia="ru-RU"/>
        </w:rPr>
        <w:t xml:space="preserve"> средняя  школа" - 2,5; МБОУ "</w:t>
      </w:r>
      <w:proofErr w:type="spellStart"/>
      <w:r w:rsidR="00C01FCF" w:rsidRPr="00F9320E">
        <w:rPr>
          <w:rFonts w:eastAsia="Times New Roman"/>
          <w:sz w:val="28"/>
          <w:szCs w:val="28"/>
          <w:lang w:eastAsia="ru-RU"/>
        </w:rPr>
        <w:t>Сизовская</w:t>
      </w:r>
      <w:proofErr w:type="spellEnd"/>
      <w:r w:rsidR="00C01FCF" w:rsidRPr="00F9320E">
        <w:rPr>
          <w:rFonts w:eastAsia="Times New Roman"/>
          <w:sz w:val="28"/>
          <w:szCs w:val="28"/>
          <w:lang w:eastAsia="ru-RU"/>
        </w:rPr>
        <w:t xml:space="preserve"> средняя школа" - 2,5; </w:t>
      </w:r>
      <w:r w:rsidR="00F9320E" w:rsidRPr="00F9320E">
        <w:rPr>
          <w:rFonts w:eastAsia="Times New Roman"/>
          <w:sz w:val="28"/>
          <w:szCs w:val="28"/>
          <w:lang w:eastAsia="ru-RU"/>
        </w:rPr>
        <w:t>МБОУ "</w:t>
      </w:r>
      <w:proofErr w:type="spellStart"/>
      <w:r w:rsidR="00F9320E" w:rsidRPr="00F9320E">
        <w:rPr>
          <w:rFonts w:eastAsia="Times New Roman"/>
          <w:sz w:val="28"/>
          <w:szCs w:val="28"/>
          <w:lang w:eastAsia="ru-RU"/>
        </w:rPr>
        <w:t>Крайненская</w:t>
      </w:r>
      <w:proofErr w:type="spellEnd"/>
      <w:r w:rsidR="00F9320E" w:rsidRPr="00F9320E">
        <w:rPr>
          <w:rFonts w:eastAsia="Times New Roman"/>
          <w:sz w:val="28"/>
          <w:szCs w:val="28"/>
          <w:lang w:eastAsia="ru-RU"/>
        </w:rPr>
        <w:t xml:space="preserve"> средняя школа" - 2,6; </w:t>
      </w:r>
      <w:r w:rsidR="001F1B40" w:rsidRPr="00F9320E">
        <w:rPr>
          <w:rFonts w:eastAsia="Times New Roman"/>
          <w:sz w:val="28"/>
          <w:szCs w:val="28"/>
          <w:lang w:eastAsia="ru-RU"/>
        </w:rPr>
        <w:t>МБОУ "Веселовская средняя школа - 2,6; МБОУ "</w:t>
      </w:r>
      <w:proofErr w:type="spellStart"/>
      <w:r w:rsidR="001F1B40" w:rsidRPr="00F9320E">
        <w:rPr>
          <w:rFonts w:eastAsia="Times New Roman"/>
          <w:sz w:val="28"/>
          <w:szCs w:val="28"/>
          <w:lang w:eastAsia="ru-RU"/>
        </w:rPr>
        <w:t>Ореховская</w:t>
      </w:r>
      <w:proofErr w:type="spellEnd"/>
      <w:r w:rsidR="001F1B40" w:rsidRPr="00F9320E">
        <w:rPr>
          <w:rFonts w:eastAsia="Times New Roman"/>
          <w:sz w:val="28"/>
          <w:szCs w:val="28"/>
          <w:lang w:eastAsia="ru-RU"/>
        </w:rPr>
        <w:t xml:space="preserve"> средняя школа" - 2,7;</w:t>
      </w:r>
      <w:r w:rsidR="00F9320E" w:rsidRPr="00F9320E">
        <w:rPr>
          <w:rFonts w:eastAsia="Times New Roman"/>
          <w:sz w:val="28"/>
          <w:szCs w:val="28"/>
          <w:lang w:eastAsia="ru-RU"/>
        </w:rPr>
        <w:t xml:space="preserve"> МБОУ "</w:t>
      </w:r>
      <w:proofErr w:type="spellStart"/>
      <w:r w:rsidR="00F9320E" w:rsidRPr="00F9320E">
        <w:rPr>
          <w:rFonts w:eastAsia="Times New Roman"/>
          <w:sz w:val="28"/>
          <w:szCs w:val="28"/>
          <w:lang w:eastAsia="ru-RU"/>
        </w:rPr>
        <w:t>Каменоломненская</w:t>
      </w:r>
      <w:proofErr w:type="spellEnd"/>
      <w:r w:rsidR="00F9320E" w:rsidRPr="00F9320E">
        <w:rPr>
          <w:rFonts w:eastAsia="Times New Roman"/>
          <w:sz w:val="28"/>
          <w:szCs w:val="28"/>
          <w:lang w:eastAsia="ru-RU"/>
        </w:rPr>
        <w:t xml:space="preserve"> средняя школа" - 2,7.</w:t>
      </w:r>
    </w:p>
    <w:p w:rsidR="00792201" w:rsidRDefault="00792201" w:rsidP="00792201">
      <w:pPr>
        <w:pStyle w:val="Default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2A041B">
        <w:rPr>
          <w:rFonts w:eastAsia="Times New Roman"/>
          <w:b/>
          <w:sz w:val="28"/>
          <w:szCs w:val="28"/>
          <w:lang w:eastAsia="ru-RU"/>
        </w:rPr>
        <w:t>Выполнили задания без «2»</w:t>
      </w:r>
      <w:r w:rsidRPr="002A041B">
        <w:rPr>
          <w:b/>
          <w:sz w:val="28"/>
          <w:szCs w:val="28"/>
        </w:rPr>
        <w:t xml:space="preserve"> в следующих школах:</w:t>
      </w:r>
      <w:r w:rsidRPr="002A041B">
        <w:rPr>
          <w:rFonts w:eastAsia="Times New Roman"/>
          <w:sz w:val="28"/>
          <w:szCs w:val="28"/>
          <w:lang w:eastAsia="ru-RU"/>
        </w:rPr>
        <w:t xml:space="preserve"> МБОУ "</w:t>
      </w:r>
      <w:proofErr w:type="spellStart"/>
      <w:r w:rsidRPr="002A041B">
        <w:rPr>
          <w:rFonts w:eastAsia="Times New Roman"/>
          <w:sz w:val="28"/>
          <w:szCs w:val="28"/>
          <w:lang w:eastAsia="ru-RU"/>
        </w:rPr>
        <w:t>Виноградовская</w:t>
      </w:r>
      <w:proofErr w:type="spellEnd"/>
      <w:r w:rsidRPr="002A041B">
        <w:rPr>
          <w:rFonts w:eastAsia="Times New Roman"/>
          <w:sz w:val="28"/>
          <w:szCs w:val="28"/>
          <w:lang w:eastAsia="ru-RU"/>
        </w:rPr>
        <w:t xml:space="preserve"> средняя школа", МБОУ "Ильинская средняя школа имени Маслова И.В.", МБОУ "</w:t>
      </w:r>
      <w:proofErr w:type="spellStart"/>
      <w:r w:rsidRPr="002A041B">
        <w:rPr>
          <w:rFonts w:eastAsia="Times New Roman"/>
          <w:sz w:val="28"/>
          <w:szCs w:val="28"/>
          <w:lang w:eastAsia="ru-RU"/>
        </w:rPr>
        <w:t>Митяевская</w:t>
      </w:r>
      <w:proofErr w:type="spellEnd"/>
      <w:r w:rsidRPr="002A041B">
        <w:rPr>
          <w:rFonts w:eastAsia="Times New Roman"/>
          <w:sz w:val="28"/>
          <w:szCs w:val="28"/>
          <w:lang w:eastAsia="ru-RU"/>
        </w:rPr>
        <w:t xml:space="preserve"> средняя школа", МБОУ "</w:t>
      </w:r>
      <w:proofErr w:type="spellStart"/>
      <w:r w:rsidRPr="002A041B">
        <w:rPr>
          <w:rFonts w:eastAsia="Times New Roman"/>
          <w:sz w:val="28"/>
          <w:szCs w:val="28"/>
          <w:lang w:eastAsia="ru-RU"/>
        </w:rPr>
        <w:t>Червонновская</w:t>
      </w:r>
      <w:proofErr w:type="spellEnd"/>
      <w:r w:rsidRPr="002A041B">
        <w:rPr>
          <w:rFonts w:eastAsia="Times New Roman"/>
          <w:sz w:val="28"/>
          <w:szCs w:val="28"/>
          <w:lang w:eastAsia="ru-RU"/>
        </w:rPr>
        <w:t xml:space="preserve"> средняя школа".</w:t>
      </w:r>
    </w:p>
    <w:p w:rsidR="005B0658" w:rsidRPr="002A041B" w:rsidRDefault="005B0658" w:rsidP="00EE64B4">
      <w:pPr>
        <w:pStyle w:val="Default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876FB4">
        <w:rPr>
          <w:rFonts w:eastAsia="Times New Roman"/>
          <w:b/>
          <w:sz w:val="28"/>
          <w:szCs w:val="28"/>
          <w:lang w:eastAsia="ru-RU"/>
        </w:rPr>
        <w:t xml:space="preserve">Наибольшее количество </w:t>
      </w:r>
      <w:r w:rsidR="00352332" w:rsidRPr="00876FB4">
        <w:rPr>
          <w:rFonts w:eastAsia="Times New Roman"/>
          <w:b/>
          <w:sz w:val="28"/>
          <w:szCs w:val="28"/>
          <w:lang w:eastAsia="ru-RU"/>
        </w:rPr>
        <w:t>«2»</w:t>
      </w:r>
      <w:r w:rsidR="00352332" w:rsidRPr="00352332">
        <w:rPr>
          <w:b/>
          <w:sz w:val="28"/>
          <w:szCs w:val="28"/>
        </w:rPr>
        <w:t xml:space="preserve"> </w:t>
      </w:r>
      <w:r w:rsidR="00352332" w:rsidRPr="00D45F52">
        <w:rPr>
          <w:b/>
          <w:sz w:val="28"/>
          <w:szCs w:val="28"/>
        </w:rPr>
        <w:t>в следующих школах:</w:t>
      </w:r>
      <w:r w:rsidR="00DE522E" w:rsidRPr="00DE522E">
        <w:rPr>
          <w:rFonts w:eastAsia="Times New Roman"/>
          <w:lang w:eastAsia="ru-RU"/>
        </w:rPr>
        <w:t xml:space="preserve"> </w:t>
      </w:r>
      <w:r w:rsidR="00DE522E" w:rsidRPr="002A041B">
        <w:rPr>
          <w:rFonts w:eastAsia="Times New Roman"/>
          <w:sz w:val="28"/>
          <w:szCs w:val="28"/>
          <w:lang w:eastAsia="ru-RU"/>
        </w:rPr>
        <w:t>МБОУ "</w:t>
      </w:r>
      <w:proofErr w:type="spellStart"/>
      <w:r w:rsidR="00DE522E" w:rsidRPr="002A041B">
        <w:rPr>
          <w:rFonts w:eastAsia="Times New Roman"/>
          <w:sz w:val="28"/>
          <w:szCs w:val="28"/>
          <w:lang w:eastAsia="ru-RU"/>
        </w:rPr>
        <w:t>Воробьевская</w:t>
      </w:r>
      <w:proofErr w:type="spellEnd"/>
      <w:r w:rsidR="00DE522E" w:rsidRPr="002A041B">
        <w:rPr>
          <w:rFonts w:eastAsia="Times New Roman"/>
          <w:sz w:val="28"/>
          <w:szCs w:val="28"/>
          <w:lang w:eastAsia="ru-RU"/>
        </w:rPr>
        <w:t xml:space="preserve"> средняя  школа" - 11 (58%); </w:t>
      </w:r>
      <w:r w:rsidR="006C0BF3" w:rsidRPr="002A041B">
        <w:rPr>
          <w:rFonts w:eastAsia="Times New Roman"/>
          <w:sz w:val="28"/>
          <w:szCs w:val="28"/>
          <w:lang w:eastAsia="ru-RU"/>
        </w:rPr>
        <w:t>МБОУ "</w:t>
      </w:r>
      <w:proofErr w:type="spellStart"/>
      <w:r w:rsidR="006C0BF3" w:rsidRPr="002A041B">
        <w:rPr>
          <w:rFonts w:eastAsia="Times New Roman"/>
          <w:sz w:val="28"/>
          <w:szCs w:val="28"/>
          <w:lang w:eastAsia="ru-RU"/>
        </w:rPr>
        <w:t>Сизовская</w:t>
      </w:r>
      <w:proofErr w:type="spellEnd"/>
      <w:r w:rsidR="006C0BF3" w:rsidRPr="002A041B">
        <w:rPr>
          <w:rFonts w:eastAsia="Times New Roman"/>
          <w:sz w:val="28"/>
          <w:szCs w:val="28"/>
          <w:lang w:eastAsia="ru-RU"/>
        </w:rPr>
        <w:t xml:space="preserve"> средняя школа" - 14 (58%);</w:t>
      </w:r>
      <w:r w:rsidR="001B62A5" w:rsidRPr="002A041B">
        <w:rPr>
          <w:rFonts w:eastAsia="Times New Roman"/>
          <w:sz w:val="28"/>
          <w:szCs w:val="28"/>
          <w:lang w:eastAsia="ru-RU"/>
        </w:rPr>
        <w:t xml:space="preserve"> МБОУ "</w:t>
      </w:r>
      <w:proofErr w:type="spellStart"/>
      <w:r w:rsidR="001B62A5" w:rsidRPr="002A041B">
        <w:rPr>
          <w:rFonts w:eastAsia="Times New Roman"/>
          <w:sz w:val="28"/>
          <w:szCs w:val="28"/>
          <w:lang w:eastAsia="ru-RU"/>
        </w:rPr>
        <w:t>Крайненская</w:t>
      </w:r>
      <w:proofErr w:type="spellEnd"/>
      <w:r w:rsidR="001B62A5" w:rsidRPr="002A041B">
        <w:rPr>
          <w:rFonts w:eastAsia="Times New Roman"/>
          <w:sz w:val="28"/>
          <w:szCs w:val="28"/>
          <w:lang w:eastAsia="ru-RU"/>
        </w:rPr>
        <w:t xml:space="preserve"> средняя школа"" - 4 (57%); МБОУ "</w:t>
      </w:r>
      <w:proofErr w:type="spellStart"/>
      <w:r w:rsidR="001B62A5" w:rsidRPr="002A041B">
        <w:rPr>
          <w:rFonts w:eastAsia="Times New Roman"/>
          <w:sz w:val="28"/>
          <w:szCs w:val="28"/>
          <w:lang w:eastAsia="ru-RU"/>
        </w:rPr>
        <w:t>Фрунзенская</w:t>
      </w:r>
      <w:proofErr w:type="spellEnd"/>
      <w:r w:rsidR="001B62A5" w:rsidRPr="002A041B">
        <w:rPr>
          <w:rFonts w:eastAsia="Times New Roman"/>
          <w:sz w:val="28"/>
          <w:szCs w:val="28"/>
          <w:lang w:eastAsia="ru-RU"/>
        </w:rPr>
        <w:t xml:space="preserve"> средняя школа"- 10 (50%).</w:t>
      </w:r>
    </w:p>
    <w:p w:rsidR="00142E32" w:rsidRPr="003637E5" w:rsidRDefault="00866BC1" w:rsidP="003637E5">
      <w:pPr>
        <w:widowControl/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3637E5">
        <w:rPr>
          <w:rFonts w:ascii="Times New Roman" w:hAnsi="Times New Roman" w:cs="Times New Roman"/>
          <w:b/>
          <w:bCs/>
          <w:sz w:val="28"/>
          <w:szCs w:val="28"/>
        </w:rPr>
        <w:t>Учащиеся, получившие отметку «5»: 9 человек (2%):</w:t>
      </w:r>
      <w:r w:rsidRPr="00363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37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МБОУ "</w:t>
      </w:r>
      <w:proofErr w:type="spellStart"/>
      <w:r w:rsidRPr="003637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Новофедоровская</w:t>
      </w:r>
      <w:proofErr w:type="spellEnd"/>
      <w:r w:rsidRPr="003637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школа-лицей</w:t>
      </w:r>
      <w:r w:rsidRPr="00363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имени Героя РФ Т.А. </w:t>
      </w:r>
      <w:proofErr w:type="spellStart"/>
      <w:r w:rsidRPr="003637E5">
        <w:rPr>
          <w:rFonts w:ascii="Times New Roman" w:eastAsia="Times New Roman" w:hAnsi="Times New Roman" w:cs="Times New Roman"/>
          <w:sz w:val="28"/>
          <w:szCs w:val="28"/>
          <w:lang w:eastAsia="ru-RU"/>
        </w:rPr>
        <w:t>Апакидзе</w:t>
      </w:r>
      <w:proofErr w:type="spellEnd"/>
      <w:r w:rsidRPr="003637E5">
        <w:rPr>
          <w:rFonts w:ascii="Times New Roman" w:eastAsia="Times New Roman" w:hAnsi="Times New Roman" w:cs="Times New Roman"/>
          <w:sz w:val="28"/>
          <w:szCs w:val="28"/>
          <w:lang w:eastAsia="ru-RU"/>
        </w:rPr>
        <w:t>» - 3 человека (8%); МБОУ "</w:t>
      </w:r>
      <w:proofErr w:type="spellStart"/>
      <w:r w:rsidRPr="003637E5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Трудовская</w:t>
      </w:r>
      <w:proofErr w:type="spellEnd"/>
      <w:r w:rsidRPr="00363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средняя школа</w:t>
      </w:r>
      <w:r w:rsidRPr="003637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"</w:t>
      </w:r>
      <w:r w:rsidRPr="00363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 человека (15%); </w:t>
      </w:r>
      <w:r w:rsidRPr="003637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МБОУ "</w:t>
      </w:r>
      <w:proofErr w:type="spellStart"/>
      <w:r w:rsidRPr="003637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Митяевская</w:t>
      </w:r>
      <w:proofErr w:type="spellEnd"/>
      <w:r w:rsidRPr="003637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средняя школа"</w:t>
      </w:r>
      <w:r w:rsidRPr="00363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- 1 человек (10%);</w:t>
      </w:r>
      <w:r w:rsidR="00142E32" w:rsidRPr="00363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2E32" w:rsidRPr="003637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МБОУ "</w:t>
      </w:r>
      <w:proofErr w:type="spellStart"/>
      <w:r w:rsidR="00142E32" w:rsidRPr="003637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Уютненская</w:t>
      </w:r>
      <w:proofErr w:type="spellEnd"/>
      <w:r w:rsidR="00142E32" w:rsidRPr="003637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средняя школа-гимназия"</w:t>
      </w:r>
      <w:r w:rsidRPr="00363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42E32" w:rsidRPr="003637E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63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(</w:t>
      </w:r>
      <w:r w:rsidR="00142E32" w:rsidRPr="003637E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637E5">
        <w:rPr>
          <w:rFonts w:ascii="Times New Roman" w:eastAsia="Times New Roman" w:hAnsi="Times New Roman" w:cs="Times New Roman"/>
          <w:sz w:val="28"/>
          <w:szCs w:val="28"/>
          <w:lang w:eastAsia="ru-RU"/>
        </w:rPr>
        <w:t>%);</w:t>
      </w:r>
      <w:r w:rsidR="00142E32" w:rsidRPr="00363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2E32" w:rsidRPr="003637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МБОУ "</w:t>
      </w:r>
      <w:proofErr w:type="spellStart"/>
      <w:r w:rsidR="00142E32" w:rsidRPr="003637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Фрунзенская</w:t>
      </w:r>
      <w:proofErr w:type="spellEnd"/>
      <w:r w:rsidR="00142E32" w:rsidRPr="003637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средняя школа" </w:t>
      </w:r>
      <w:r w:rsidR="00142E32" w:rsidRPr="003637E5">
        <w:rPr>
          <w:rFonts w:ascii="Times New Roman" w:eastAsia="Times New Roman" w:hAnsi="Times New Roman" w:cs="Times New Roman"/>
          <w:sz w:val="28"/>
          <w:szCs w:val="28"/>
          <w:lang w:eastAsia="ru-RU"/>
        </w:rPr>
        <w:t>- 1 человек (5%);</w:t>
      </w:r>
      <w:r w:rsidR="00142E32" w:rsidRPr="003637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МБОУ "</w:t>
      </w:r>
      <w:proofErr w:type="spellStart"/>
      <w:r w:rsidR="00142E32" w:rsidRPr="003637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Штормовская</w:t>
      </w:r>
      <w:proofErr w:type="spellEnd"/>
      <w:r w:rsidR="00142E32" w:rsidRPr="003637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школа-гимназия"</w:t>
      </w:r>
      <w:r w:rsidR="00142E32" w:rsidRPr="003637E5">
        <w:rPr>
          <w:rFonts w:ascii="Times New Roman" w:eastAsia="Times New Roman" w:hAnsi="Times New Roman" w:cs="Times New Roman"/>
          <w:sz w:val="28"/>
          <w:szCs w:val="28"/>
          <w:lang w:eastAsia="ru-RU"/>
        </w:rPr>
        <w:t>- 1 человек (4%.)</w:t>
      </w:r>
      <w:r w:rsidR="007922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212F" w:rsidRDefault="00B5212F" w:rsidP="00B5212F">
      <w:pPr>
        <w:pStyle w:val="Default"/>
        <w:ind w:firstLine="708"/>
        <w:jc w:val="both"/>
        <w:rPr>
          <w:b/>
          <w:bCs/>
          <w:sz w:val="28"/>
          <w:szCs w:val="28"/>
        </w:rPr>
      </w:pPr>
    </w:p>
    <w:p w:rsidR="00B5212F" w:rsidRPr="0099183E" w:rsidRDefault="00B5212F" w:rsidP="00B5212F">
      <w:pPr>
        <w:pStyle w:val="Default"/>
        <w:ind w:firstLine="708"/>
        <w:jc w:val="both"/>
        <w:rPr>
          <w:sz w:val="28"/>
          <w:szCs w:val="28"/>
        </w:rPr>
      </w:pPr>
      <w:r w:rsidRPr="0099183E">
        <w:rPr>
          <w:b/>
          <w:bCs/>
          <w:sz w:val="28"/>
          <w:szCs w:val="28"/>
        </w:rPr>
        <w:t>Основными причинами допущенных ошибок являются</w:t>
      </w:r>
      <w:r>
        <w:rPr>
          <w:b/>
          <w:bCs/>
          <w:sz w:val="28"/>
          <w:szCs w:val="28"/>
        </w:rPr>
        <w:t xml:space="preserve"> </w:t>
      </w:r>
      <w:r w:rsidRPr="0099183E">
        <w:rPr>
          <w:sz w:val="28"/>
          <w:szCs w:val="28"/>
        </w:rPr>
        <w:t>(по мнению учителей</w:t>
      </w:r>
      <w:r>
        <w:rPr>
          <w:sz w:val="28"/>
          <w:szCs w:val="28"/>
        </w:rPr>
        <w:t xml:space="preserve">, </w:t>
      </w:r>
      <w:r w:rsidRPr="0099183E">
        <w:rPr>
          <w:sz w:val="28"/>
          <w:szCs w:val="28"/>
        </w:rPr>
        <w:t>осуществивших проверку работ)</w:t>
      </w:r>
      <w:r w:rsidRPr="0099183E">
        <w:rPr>
          <w:bCs/>
          <w:sz w:val="28"/>
          <w:szCs w:val="28"/>
        </w:rPr>
        <w:t xml:space="preserve">: </w:t>
      </w:r>
    </w:p>
    <w:p w:rsidR="00B5212F" w:rsidRDefault="00B5212F" w:rsidP="00B5212F">
      <w:pPr>
        <w:pStyle w:val="Default"/>
        <w:ind w:firstLine="708"/>
        <w:jc w:val="both"/>
        <w:rPr>
          <w:sz w:val="28"/>
          <w:szCs w:val="28"/>
        </w:rPr>
      </w:pPr>
      <w:r w:rsidRPr="0099183E">
        <w:rPr>
          <w:sz w:val="28"/>
          <w:szCs w:val="28"/>
        </w:rPr>
        <w:t xml:space="preserve">1. </w:t>
      </w:r>
      <w:r>
        <w:rPr>
          <w:sz w:val="28"/>
          <w:szCs w:val="28"/>
        </w:rPr>
        <w:t>Недостаточные общие и локальные знания по географии.</w:t>
      </w:r>
    </w:p>
    <w:p w:rsidR="00B5212F" w:rsidRDefault="00B5212F" w:rsidP="00B5212F">
      <w:pPr>
        <w:pStyle w:val="Default"/>
        <w:ind w:firstLine="708"/>
        <w:jc w:val="both"/>
        <w:rPr>
          <w:sz w:val="28"/>
          <w:szCs w:val="28"/>
        </w:rPr>
      </w:pPr>
      <w:r w:rsidRPr="0099183E">
        <w:rPr>
          <w:sz w:val="28"/>
          <w:szCs w:val="28"/>
        </w:rPr>
        <w:t>2. Невнимательность при чтении заданий</w:t>
      </w:r>
      <w:r>
        <w:rPr>
          <w:sz w:val="28"/>
          <w:szCs w:val="28"/>
        </w:rPr>
        <w:t>.</w:t>
      </w:r>
    </w:p>
    <w:p w:rsidR="00B5212F" w:rsidRDefault="00B5212F" w:rsidP="00B5212F">
      <w:pPr>
        <w:pStyle w:val="Default"/>
        <w:spacing w:after="2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99183E">
        <w:rPr>
          <w:sz w:val="28"/>
          <w:szCs w:val="28"/>
        </w:rPr>
        <w:t>Недостаточное владение понятийным аппаратом</w:t>
      </w:r>
      <w:r>
        <w:rPr>
          <w:sz w:val="28"/>
          <w:szCs w:val="28"/>
        </w:rPr>
        <w:t>.</w:t>
      </w:r>
    </w:p>
    <w:p w:rsidR="00B5212F" w:rsidRDefault="00B5212F" w:rsidP="00B5212F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Неумение устанавливать причинно - следственные связи, объяснять закономерности, взаимодействия и взаимозависимости.</w:t>
      </w:r>
    </w:p>
    <w:p w:rsidR="00B5212F" w:rsidRDefault="00B5212F" w:rsidP="00B5212F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Низкий уровень кругозора, </w:t>
      </w:r>
      <w:proofErr w:type="spellStart"/>
      <w:r>
        <w:rPr>
          <w:sz w:val="28"/>
          <w:szCs w:val="28"/>
        </w:rPr>
        <w:t>мотивированности</w:t>
      </w:r>
      <w:proofErr w:type="spellEnd"/>
      <w:r>
        <w:rPr>
          <w:sz w:val="28"/>
          <w:szCs w:val="28"/>
        </w:rPr>
        <w:t>, интереса к предмету.</w:t>
      </w:r>
    </w:p>
    <w:p w:rsidR="0092650E" w:rsidRDefault="0092650E" w:rsidP="00EE64B4">
      <w:pPr>
        <w:pStyle w:val="Default"/>
        <w:ind w:firstLine="708"/>
        <w:jc w:val="both"/>
        <w:rPr>
          <w:rFonts w:eastAsia="Times New Roman"/>
          <w:sz w:val="28"/>
          <w:szCs w:val="28"/>
          <w:lang w:eastAsia="ru-RU"/>
        </w:rPr>
      </w:pPr>
    </w:p>
    <w:p w:rsidR="00D95E6B" w:rsidRDefault="00D44A46" w:rsidP="00EE64B4">
      <w:pPr>
        <w:pStyle w:val="Default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92650E">
        <w:rPr>
          <w:rFonts w:eastAsia="Times New Roman"/>
          <w:b/>
          <w:sz w:val="28"/>
          <w:szCs w:val="28"/>
          <w:lang w:eastAsia="ru-RU"/>
        </w:rPr>
        <w:t xml:space="preserve">Причинами низких результатов </w:t>
      </w:r>
      <w:r w:rsidR="0092650E">
        <w:rPr>
          <w:rFonts w:eastAsia="Times New Roman"/>
          <w:sz w:val="28"/>
          <w:szCs w:val="28"/>
          <w:lang w:eastAsia="ru-RU"/>
        </w:rPr>
        <w:t xml:space="preserve">администрация и </w:t>
      </w:r>
      <w:r>
        <w:rPr>
          <w:rFonts w:eastAsia="Times New Roman"/>
          <w:sz w:val="28"/>
          <w:szCs w:val="28"/>
          <w:lang w:eastAsia="ru-RU"/>
        </w:rPr>
        <w:t>педагоги вышеуказанных школ определяют:</w:t>
      </w:r>
    </w:p>
    <w:p w:rsidR="00D44A46" w:rsidRPr="0092650E" w:rsidRDefault="0092650E" w:rsidP="00866BC1">
      <w:pPr>
        <w:widowControl/>
        <w:shd w:val="clear" w:color="auto" w:fill="FFFFFF"/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92650E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- </w:t>
      </w:r>
      <w:r w:rsidR="00D44A46" w:rsidRPr="0092650E">
        <w:rPr>
          <w:rFonts w:ascii="Times New Roman" w:eastAsia="Times New Roman" w:hAnsi="Times New Roman" w:cs="Times New Roman"/>
          <w:color w:val="0F1115"/>
          <w:sz w:val="28"/>
          <w:szCs w:val="28"/>
        </w:rPr>
        <w:t>усложнение используемого варианта,</w:t>
      </w:r>
    </w:p>
    <w:p w:rsidR="00D44A46" w:rsidRPr="0092650E" w:rsidRDefault="0092650E" w:rsidP="00866BC1">
      <w:pPr>
        <w:widowControl/>
        <w:shd w:val="clear" w:color="auto" w:fill="FFFFFF"/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92650E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- </w:t>
      </w:r>
      <w:r w:rsidR="00D44A46" w:rsidRPr="0092650E">
        <w:rPr>
          <w:rFonts w:ascii="Times New Roman" w:eastAsia="Times New Roman" w:hAnsi="Times New Roman" w:cs="Times New Roman"/>
          <w:color w:val="0F1115"/>
          <w:sz w:val="28"/>
          <w:szCs w:val="28"/>
        </w:rPr>
        <w:t>накопление усталости,</w:t>
      </w:r>
    </w:p>
    <w:p w:rsidR="00D44A46" w:rsidRPr="0092650E" w:rsidRDefault="0092650E" w:rsidP="00866BC1">
      <w:pPr>
        <w:widowControl/>
        <w:shd w:val="clear" w:color="auto" w:fill="FFFFFF"/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92650E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- </w:t>
      </w:r>
      <w:r w:rsidR="00D44A46" w:rsidRPr="0092650E">
        <w:rPr>
          <w:rFonts w:ascii="Times New Roman" w:eastAsia="Times New Roman" w:hAnsi="Times New Roman" w:cs="Times New Roman"/>
          <w:color w:val="0F1115"/>
          <w:sz w:val="28"/>
          <w:szCs w:val="28"/>
        </w:rPr>
        <w:t>пробел</w:t>
      </w:r>
      <w:r w:rsidR="00586CC9">
        <w:rPr>
          <w:rFonts w:ascii="Times New Roman" w:eastAsia="Times New Roman" w:hAnsi="Times New Roman" w:cs="Times New Roman"/>
          <w:color w:val="0F1115"/>
          <w:sz w:val="28"/>
          <w:szCs w:val="28"/>
        </w:rPr>
        <w:t>ы</w:t>
      </w:r>
      <w:r w:rsidR="00D44A46" w:rsidRPr="0092650E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в темах, изученных после февраля</w:t>
      </w:r>
      <w:r w:rsidR="00586CC9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2026 г.</w:t>
      </w:r>
      <w:r w:rsidR="00D44A46" w:rsidRPr="0092650E">
        <w:rPr>
          <w:rFonts w:ascii="Times New Roman" w:eastAsia="Times New Roman" w:hAnsi="Times New Roman" w:cs="Times New Roman"/>
          <w:color w:val="0F1115"/>
          <w:sz w:val="28"/>
          <w:szCs w:val="28"/>
        </w:rPr>
        <w:t>,</w:t>
      </w:r>
    </w:p>
    <w:p w:rsidR="00D44A46" w:rsidRPr="0092650E" w:rsidRDefault="0092650E" w:rsidP="00866BC1">
      <w:pPr>
        <w:widowControl/>
        <w:shd w:val="clear" w:color="auto" w:fill="FFFFFF"/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92650E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- </w:t>
      </w:r>
      <w:proofErr w:type="spellStart"/>
      <w:r w:rsidR="00D44A46" w:rsidRPr="0092650E">
        <w:rPr>
          <w:rFonts w:ascii="Times New Roman" w:eastAsia="Times New Roman" w:hAnsi="Times New Roman" w:cs="Times New Roman"/>
          <w:color w:val="0F1115"/>
          <w:sz w:val="28"/>
          <w:szCs w:val="28"/>
        </w:rPr>
        <w:t>несформированность</w:t>
      </w:r>
      <w:proofErr w:type="spellEnd"/>
      <w:r w:rsidR="00D44A46" w:rsidRPr="0092650E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навыка работы с ра</w:t>
      </w:r>
      <w:r w:rsidR="00CD024F" w:rsidRPr="0092650E">
        <w:rPr>
          <w:rFonts w:ascii="Times New Roman" w:eastAsia="Times New Roman" w:hAnsi="Times New Roman" w:cs="Times New Roman"/>
          <w:color w:val="0F1115"/>
          <w:sz w:val="28"/>
          <w:szCs w:val="28"/>
        </w:rPr>
        <w:t>звернутыми ответами (№12,28,29) (МБОУ «</w:t>
      </w:r>
      <w:proofErr w:type="spellStart"/>
      <w:r w:rsidR="00CD024F" w:rsidRPr="0092650E">
        <w:rPr>
          <w:rFonts w:ascii="Times New Roman" w:eastAsia="Times New Roman" w:hAnsi="Times New Roman" w:cs="Times New Roman"/>
          <w:color w:val="0F1115"/>
          <w:sz w:val="28"/>
          <w:szCs w:val="28"/>
        </w:rPr>
        <w:t>Воробьевская</w:t>
      </w:r>
      <w:proofErr w:type="spellEnd"/>
      <w:r w:rsidR="00CD024F" w:rsidRPr="0092650E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СШ»)</w:t>
      </w:r>
      <w:r w:rsidR="00BF1FFC">
        <w:rPr>
          <w:rFonts w:ascii="Times New Roman" w:eastAsia="Times New Roman" w:hAnsi="Times New Roman" w:cs="Times New Roman"/>
          <w:color w:val="0F1115"/>
          <w:sz w:val="28"/>
          <w:szCs w:val="28"/>
        </w:rPr>
        <w:t>;</w:t>
      </w:r>
    </w:p>
    <w:p w:rsidR="00CD024F" w:rsidRPr="0092650E" w:rsidRDefault="00CD024F" w:rsidP="00866BC1">
      <w:pPr>
        <w:pStyle w:val="Default"/>
        <w:jc w:val="both"/>
        <w:rPr>
          <w:rFonts w:eastAsia="Times New Roman"/>
          <w:sz w:val="28"/>
          <w:szCs w:val="28"/>
          <w:lang w:eastAsia="ru-RU"/>
        </w:rPr>
      </w:pPr>
      <w:r w:rsidRPr="0092650E">
        <w:rPr>
          <w:rFonts w:eastAsia="Times New Roman"/>
          <w:sz w:val="28"/>
          <w:szCs w:val="28"/>
          <w:lang w:eastAsia="ru-RU"/>
        </w:rPr>
        <w:t xml:space="preserve">- отсутствие адекватной мотивации у </w:t>
      </w:r>
      <w:proofErr w:type="gramStart"/>
      <w:r w:rsidRPr="0092650E">
        <w:rPr>
          <w:rFonts w:eastAsia="Times New Roman"/>
          <w:sz w:val="28"/>
          <w:szCs w:val="28"/>
          <w:lang w:eastAsia="ru-RU"/>
        </w:rPr>
        <w:t>обучающихся</w:t>
      </w:r>
      <w:proofErr w:type="gramEnd"/>
      <w:r w:rsidRPr="0092650E">
        <w:rPr>
          <w:rFonts w:eastAsia="Times New Roman"/>
          <w:sz w:val="28"/>
          <w:szCs w:val="28"/>
          <w:lang w:eastAsia="ru-RU"/>
        </w:rPr>
        <w:t>;</w:t>
      </w:r>
    </w:p>
    <w:p w:rsidR="00CD024F" w:rsidRPr="0092650E" w:rsidRDefault="00052582" w:rsidP="00866BC1">
      <w:pPr>
        <w:pStyle w:val="Default"/>
        <w:jc w:val="both"/>
        <w:rPr>
          <w:rFonts w:eastAsia="Times New Roman"/>
          <w:sz w:val="28"/>
          <w:szCs w:val="28"/>
          <w:lang w:eastAsia="ru-RU"/>
        </w:rPr>
      </w:pPr>
      <w:bookmarkStart w:id="1" w:name="_GoBack"/>
      <w:bookmarkEnd w:id="1"/>
      <w:r w:rsidRPr="0092650E">
        <w:rPr>
          <w:rFonts w:eastAsia="Times New Roman"/>
          <w:sz w:val="28"/>
          <w:szCs w:val="28"/>
          <w:lang w:eastAsia="ru-RU"/>
        </w:rPr>
        <w:lastRenderedPageBreak/>
        <w:t xml:space="preserve">- </w:t>
      </w:r>
      <w:r w:rsidR="00CD024F" w:rsidRPr="0092650E">
        <w:rPr>
          <w:rFonts w:eastAsia="Times New Roman"/>
          <w:sz w:val="28"/>
          <w:szCs w:val="28"/>
          <w:lang w:eastAsia="ru-RU"/>
        </w:rPr>
        <w:t xml:space="preserve">нежелание </w:t>
      </w:r>
      <w:proofErr w:type="gramStart"/>
      <w:r w:rsidR="00CD024F" w:rsidRPr="0092650E">
        <w:rPr>
          <w:rFonts w:eastAsia="Times New Roman"/>
          <w:sz w:val="28"/>
          <w:szCs w:val="28"/>
          <w:lang w:eastAsia="ru-RU"/>
        </w:rPr>
        <w:t>обучающихся</w:t>
      </w:r>
      <w:proofErr w:type="gramEnd"/>
      <w:r w:rsidR="00CD024F" w:rsidRPr="0092650E">
        <w:rPr>
          <w:rFonts w:eastAsia="Times New Roman"/>
          <w:sz w:val="28"/>
          <w:szCs w:val="28"/>
          <w:lang w:eastAsia="ru-RU"/>
        </w:rPr>
        <w:t xml:space="preserve"> получать знания, развивать познавательные процессы, интеллектуальная пассивность;</w:t>
      </w:r>
    </w:p>
    <w:p w:rsidR="00CD024F" w:rsidRPr="0092650E" w:rsidRDefault="007B7B7F" w:rsidP="00866BC1">
      <w:pPr>
        <w:pStyle w:val="Default"/>
        <w:jc w:val="both"/>
        <w:rPr>
          <w:rFonts w:eastAsia="Times New Roman"/>
          <w:sz w:val="28"/>
          <w:szCs w:val="28"/>
          <w:lang w:eastAsia="ru-RU"/>
        </w:rPr>
      </w:pPr>
      <w:r w:rsidRPr="0092650E">
        <w:rPr>
          <w:rFonts w:eastAsia="Times New Roman"/>
          <w:sz w:val="28"/>
          <w:szCs w:val="28"/>
          <w:lang w:eastAsia="ru-RU"/>
        </w:rPr>
        <w:t xml:space="preserve">- </w:t>
      </w:r>
      <w:r w:rsidR="00CD024F" w:rsidRPr="0092650E">
        <w:rPr>
          <w:rFonts w:eastAsia="Times New Roman"/>
          <w:sz w:val="28"/>
          <w:szCs w:val="28"/>
          <w:lang w:eastAsia="ru-RU"/>
        </w:rPr>
        <w:t>низкие способности у большинства обучающихся, отсюда наличие пробелов в знаниях детей;</w:t>
      </w:r>
    </w:p>
    <w:p w:rsidR="00CD024F" w:rsidRPr="0092650E" w:rsidRDefault="007B7B7F" w:rsidP="00866BC1">
      <w:pPr>
        <w:pStyle w:val="Default"/>
        <w:jc w:val="both"/>
        <w:rPr>
          <w:rFonts w:eastAsia="Times New Roman"/>
          <w:sz w:val="28"/>
          <w:szCs w:val="28"/>
          <w:lang w:eastAsia="ru-RU"/>
        </w:rPr>
      </w:pPr>
      <w:r w:rsidRPr="0092650E">
        <w:rPr>
          <w:rFonts w:eastAsia="Times New Roman"/>
          <w:sz w:val="28"/>
          <w:szCs w:val="28"/>
          <w:lang w:eastAsia="ru-RU"/>
        </w:rPr>
        <w:t xml:space="preserve">- </w:t>
      </w:r>
      <w:r w:rsidR="00CD024F" w:rsidRPr="0092650E">
        <w:rPr>
          <w:rFonts w:eastAsia="Times New Roman"/>
          <w:sz w:val="28"/>
          <w:szCs w:val="28"/>
          <w:lang w:eastAsia="ru-RU"/>
        </w:rPr>
        <w:t>недост</w:t>
      </w:r>
      <w:r w:rsidR="00586CC9">
        <w:rPr>
          <w:rFonts w:eastAsia="Times New Roman"/>
          <w:sz w:val="28"/>
          <w:szCs w:val="28"/>
          <w:lang w:eastAsia="ru-RU"/>
        </w:rPr>
        <w:t>аточная самоподготовка дома, не</w:t>
      </w:r>
      <w:r w:rsidR="00CD024F" w:rsidRPr="0092650E">
        <w:rPr>
          <w:rFonts w:eastAsia="Times New Roman"/>
          <w:sz w:val="28"/>
          <w:szCs w:val="28"/>
          <w:lang w:eastAsia="ru-RU"/>
        </w:rPr>
        <w:t>посещение консультаций по предметам;</w:t>
      </w:r>
    </w:p>
    <w:p w:rsidR="00CD024F" w:rsidRPr="0092650E" w:rsidRDefault="007B7B7F" w:rsidP="00866BC1">
      <w:pPr>
        <w:pStyle w:val="Default"/>
        <w:jc w:val="both"/>
        <w:rPr>
          <w:rFonts w:eastAsia="Times New Roman"/>
          <w:sz w:val="28"/>
          <w:szCs w:val="28"/>
          <w:lang w:eastAsia="ru-RU"/>
        </w:rPr>
      </w:pPr>
      <w:r w:rsidRPr="0092650E">
        <w:rPr>
          <w:rFonts w:eastAsia="Times New Roman"/>
          <w:sz w:val="28"/>
          <w:szCs w:val="28"/>
          <w:lang w:eastAsia="ru-RU"/>
        </w:rPr>
        <w:t xml:space="preserve">- </w:t>
      </w:r>
      <w:r w:rsidR="00CD024F" w:rsidRPr="0092650E">
        <w:rPr>
          <w:rFonts w:eastAsia="Times New Roman"/>
          <w:sz w:val="28"/>
          <w:szCs w:val="28"/>
          <w:lang w:eastAsia="ru-RU"/>
        </w:rPr>
        <w:t>слабый контроль со стороны родителей;</w:t>
      </w:r>
    </w:p>
    <w:p w:rsidR="00CD024F" w:rsidRPr="0092650E" w:rsidRDefault="007B7B7F" w:rsidP="00866BC1">
      <w:pPr>
        <w:pStyle w:val="Default"/>
        <w:jc w:val="both"/>
        <w:rPr>
          <w:rFonts w:eastAsia="Times New Roman"/>
          <w:sz w:val="28"/>
          <w:szCs w:val="28"/>
          <w:lang w:eastAsia="ru-RU"/>
        </w:rPr>
      </w:pPr>
      <w:r w:rsidRPr="0092650E">
        <w:rPr>
          <w:rFonts w:eastAsia="Times New Roman"/>
          <w:sz w:val="28"/>
          <w:szCs w:val="28"/>
          <w:lang w:eastAsia="ru-RU"/>
        </w:rPr>
        <w:t xml:space="preserve">- </w:t>
      </w:r>
      <w:r w:rsidR="00CD024F" w:rsidRPr="0092650E">
        <w:rPr>
          <w:rFonts w:eastAsia="Times New Roman"/>
          <w:sz w:val="28"/>
          <w:szCs w:val="28"/>
          <w:lang w:eastAsia="ru-RU"/>
        </w:rPr>
        <w:t>нагрузка на детей (нака</w:t>
      </w:r>
      <w:r w:rsidR="00741F26" w:rsidRPr="0092650E">
        <w:rPr>
          <w:rFonts w:eastAsia="Times New Roman"/>
          <w:sz w:val="28"/>
          <w:szCs w:val="28"/>
          <w:lang w:eastAsia="ru-RU"/>
        </w:rPr>
        <w:t>нуне проводили пробный экзамен)</w:t>
      </w:r>
      <w:r w:rsidRPr="0092650E">
        <w:rPr>
          <w:rFonts w:eastAsia="Times New Roman"/>
          <w:sz w:val="28"/>
          <w:szCs w:val="28"/>
          <w:lang w:eastAsia="ru-RU"/>
        </w:rPr>
        <w:t xml:space="preserve"> (МБОУ «</w:t>
      </w:r>
      <w:proofErr w:type="spellStart"/>
      <w:r w:rsidRPr="0092650E">
        <w:rPr>
          <w:rFonts w:eastAsia="Times New Roman"/>
          <w:sz w:val="28"/>
          <w:szCs w:val="28"/>
          <w:lang w:eastAsia="ru-RU"/>
        </w:rPr>
        <w:t>Сизовская</w:t>
      </w:r>
      <w:proofErr w:type="spellEnd"/>
      <w:r w:rsidRPr="0092650E">
        <w:rPr>
          <w:rFonts w:eastAsia="Times New Roman"/>
          <w:sz w:val="28"/>
          <w:szCs w:val="28"/>
          <w:lang w:eastAsia="ru-RU"/>
        </w:rPr>
        <w:t xml:space="preserve"> СШ»)</w:t>
      </w:r>
      <w:r w:rsidR="00741F26" w:rsidRPr="0092650E">
        <w:rPr>
          <w:rFonts w:eastAsia="Times New Roman"/>
          <w:sz w:val="28"/>
          <w:szCs w:val="28"/>
          <w:lang w:eastAsia="ru-RU"/>
        </w:rPr>
        <w:t>;</w:t>
      </w:r>
    </w:p>
    <w:p w:rsidR="00E934E3" w:rsidRPr="0092650E" w:rsidRDefault="00E934E3" w:rsidP="00866BC1">
      <w:pPr>
        <w:pStyle w:val="Default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92650E">
        <w:rPr>
          <w:rFonts w:eastAsia="Times New Roman"/>
          <w:color w:val="000000" w:themeColor="text1"/>
          <w:sz w:val="28"/>
          <w:szCs w:val="28"/>
          <w:lang w:eastAsia="ru-RU"/>
        </w:rPr>
        <w:t xml:space="preserve">- несерьезная подготовка </w:t>
      </w:r>
      <w:proofErr w:type="gramStart"/>
      <w:r w:rsidRPr="0092650E">
        <w:rPr>
          <w:rFonts w:eastAsia="Times New Roman"/>
          <w:color w:val="000000" w:themeColor="text1"/>
          <w:sz w:val="28"/>
          <w:szCs w:val="28"/>
          <w:lang w:eastAsia="ru-RU"/>
        </w:rPr>
        <w:t>обучающихся</w:t>
      </w:r>
      <w:proofErr w:type="gramEnd"/>
      <w:r w:rsidRPr="0092650E">
        <w:rPr>
          <w:rFonts w:eastAsia="Times New Roman"/>
          <w:color w:val="000000" w:themeColor="text1"/>
          <w:sz w:val="28"/>
          <w:szCs w:val="28"/>
          <w:lang w:eastAsia="ru-RU"/>
        </w:rPr>
        <w:t xml:space="preserve"> к предстоящему испытанию;</w:t>
      </w:r>
    </w:p>
    <w:p w:rsidR="00E934E3" w:rsidRPr="0092650E" w:rsidRDefault="00E934E3" w:rsidP="00866BC1">
      <w:pPr>
        <w:pStyle w:val="Default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92650E">
        <w:rPr>
          <w:rFonts w:eastAsia="Times New Roman"/>
          <w:color w:val="000000" w:themeColor="text1"/>
          <w:sz w:val="28"/>
          <w:szCs w:val="28"/>
          <w:lang w:eastAsia="ru-RU"/>
        </w:rPr>
        <w:t xml:space="preserve">- низкая мотивация </w:t>
      </w:r>
      <w:proofErr w:type="gramStart"/>
      <w:r w:rsidRPr="0092650E">
        <w:rPr>
          <w:rFonts w:eastAsia="Times New Roman"/>
          <w:color w:val="000000" w:themeColor="text1"/>
          <w:sz w:val="28"/>
          <w:szCs w:val="28"/>
          <w:lang w:eastAsia="ru-RU"/>
        </w:rPr>
        <w:t>обучающихся</w:t>
      </w:r>
      <w:proofErr w:type="gramEnd"/>
      <w:r w:rsidRPr="0092650E">
        <w:rPr>
          <w:rFonts w:eastAsia="Times New Roman"/>
          <w:color w:val="000000" w:themeColor="text1"/>
          <w:sz w:val="28"/>
          <w:szCs w:val="28"/>
          <w:lang w:eastAsia="ru-RU"/>
        </w:rPr>
        <w:t xml:space="preserve"> к изучению предмета;</w:t>
      </w:r>
    </w:p>
    <w:p w:rsidR="00E934E3" w:rsidRPr="0092650E" w:rsidRDefault="00E934E3" w:rsidP="00866BC1">
      <w:pPr>
        <w:pStyle w:val="Default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92650E">
        <w:rPr>
          <w:rFonts w:eastAsia="Times New Roman"/>
          <w:color w:val="000000" w:themeColor="text1"/>
          <w:sz w:val="28"/>
          <w:szCs w:val="28"/>
          <w:lang w:eastAsia="ru-RU"/>
        </w:rPr>
        <w:t xml:space="preserve">- неумение работать с атласами и </w:t>
      </w:r>
      <w:r w:rsidRPr="0092650E">
        <w:rPr>
          <w:rFonts w:eastAsia="Times New Roman"/>
          <w:bCs/>
          <w:color w:val="000000" w:themeColor="text1"/>
          <w:sz w:val="28"/>
          <w:szCs w:val="28"/>
        </w:rPr>
        <w:t>картографическими материалами</w:t>
      </w:r>
      <w:r w:rsidRPr="0092650E">
        <w:rPr>
          <w:rFonts w:eastAsia="Times New Roman"/>
          <w:color w:val="000000" w:themeColor="text1"/>
          <w:sz w:val="28"/>
          <w:szCs w:val="28"/>
          <w:lang w:eastAsia="ru-RU"/>
        </w:rPr>
        <w:t>;</w:t>
      </w:r>
    </w:p>
    <w:p w:rsidR="00E934E3" w:rsidRPr="0092650E" w:rsidRDefault="00E934E3" w:rsidP="00866BC1">
      <w:pPr>
        <w:pStyle w:val="Default"/>
        <w:jc w:val="both"/>
        <w:rPr>
          <w:rFonts w:eastAsia="Times New Roman"/>
          <w:color w:val="000000" w:themeColor="text1"/>
          <w:sz w:val="28"/>
          <w:szCs w:val="28"/>
        </w:rPr>
      </w:pPr>
      <w:r w:rsidRPr="0092650E">
        <w:rPr>
          <w:rFonts w:eastAsia="Times New Roman"/>
          <w:bCs/>
          <w:color w:val="000000" w:themeColor="text1"/>
          <w:sz w:val="28"/>
          <w:szCs w:val="28"/>
        </w:rPr>
        <w:t>- ошибки в математических вычислениях, неправильное округление чисел, нарушение логики в выводах</w:t>
      </w:r>
      <w:r w:rsidR="00586CC9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92650E">
        <w:rPr>
          <w:rFonts w:eastAsia="Times New Roman"/>
          <w:color w:val="000000" w:themeColor="text1"/>
          <w:sz w:val="28"/>
          <w:szCs w:val="28"/>
        </w:rPr>
        <w:t>при выполнении заданий, требующих расчётов;</w:t>
      </w:r>
    </w:p>
    <w:p w:rsidR="00E934E3" w:rsidRPr="0092650E" w:rsidRDefault="00E934E3" w:rsidP="00866BC1">
      <w:pPr>
        <w:pStyle w:val="Default"/>
        <w:jc w:val="both"/>
        <w:rPr>
          <w:rFonts w:eastAsia="Times New Roman"/>
          <w:color w:val="000000" w:themeColor="text1"/>
          <w:sz w:val="28"/>
          <w:szCs w:val="28"/>
        </w:rPr>
      </w:pPr>
      <w:r w:rsidRPr="0092650E">
        <w:rPr>
          <w:rFonts w:eastAsia="Times New Roman"/>
          <w:bCs/>
          <w:color w:val="000000" w:themeColor="text1"/>
          <w:sz w:val="28"/>
          <w:szCs w:val="28"/>
        </w:rPr>
        <w:t>- недостаточный общий кругозор и слабая способность запоминать учебный материал</w:t>
      </w:r>
      <w:r w:rsidRPr="0092650E">
        <w:rPr>
          <w:rFonts w:eastAsia="Times New Roman"/>
          <w:color w:val="000000" w:themeColor="text1"/>
          <w:sz w:val="28"/>
          <w:szCs w:val="28"/>
        </w:rPr>
        <w:t>;</w:t>
      </w:r>
    </w:p>
    <w:p w:rsidR="00E934E3" w:rsidRPr="0092650E" w:rsidRDefault="00E934E3" w:rsidP="00866BC1">
      <w:pPr>
        <w:pStyle w:val="Default"/>
        <w:jc w:val="both"/>
        <w:rPr>
          <w:rFonts w:eastAsia="Times New Roman"/>
          <w:color w:val="000000" w:themeColor="text1"/>
          <w:sz w:val="28"/>
          <w:szCs w:val="28"/>
        </w:rPr>
      </w:pPr>
      <w:r w:rsidRPr="0092650E">
        <w:rPr>
          <w:rFonts w:eastAsia="Times New Roman"/>
          <w:color w:val="000000" w:themeColor="text1"/>
          <w:sz w:val="28"/>
          <w:szCs w:val="28"/>
        </w:rPr>
        <w:t xml:space="preserve">- </w:t>
      </w:r>
      <w:r w:rsidRPr="0092650E">
        <w:rPr>
          <w:rFonts w:eastAsia="Times New Roman"/>
          <w:bCs/>
          <w:color w:val="000000" w:themeColor="text1"/>
          <w:sz w:val="28"/>
          <w:szCs w:val="28"/>
        </w:rPr>
        <w:t>низкий квалификационный уровень учителей</w:t>
      </w:r>
      <w:r w:rsidRPr="0092650E">
        <w:rPr>
          <w:rFonts w:eastAsia="Times New Roman"/>
          <w:color w:val="000000" w:themeColor="text1"/>
          <w:sz w:val="28"/>
          <w:szCs w:val="28"/>
        </w:rPr>
        <w:t xml:space="preserve"> (предмет преподают не специалисты, а педагоги без специального географического образования);</w:t>
      </w:r>
    </w:p>
    <w:p w:rsidR="00E934E3" w:rsidRPr="0092650E" w:rsidRDefault="00E934E3" w:rsidP="00866BC1">
      <w:pPr>
        <w:pStyle w:val="Default"/>
        <w:jc w:val="both"/>
        <w:rPr>
          <w:rFonts w:eastAsia="Times New Roman"/>
          <w:color w:val="000000" w:themeColor="text1"/>
          <w:sz w:val="28"/>
          <w:szCs w:val="28"/>
        </w:rPr>
      </w:pPr>
      <w:r w:rsidRPr="0092650E">
        <w:rPr>
          <w:rFonts w:eastAsia="Times New Roman"/>
          <w:color w:val="000000" w:themeColor="text1"/>
          <w:sz w:val="28"/>
          <w:szCs w:val="28"/>
        </w:rPr>
        <w:t xml:space="preserve">- </w:t>
      </w:r>
      <w:r w:rsidRPr="0092650E">
        <w:rPr>
          <w:rFonts w:eastAsia="Times New Roman"/>
          <w:bCs/>
          <w:color w:val="000000" w:themeColor="text1"/>
          <w:sz w:val="28"/>
          <w:szCs w:val="28"/>
        </w:rPr>
        <w:t>недостаток систематической подготовки</w:t>
      </w:r>
      <w:r w:rsidRPr="0092650E">
        <w:rPr>
          <w:rFonts w:eastAsia="Times New Roman"/>
          <w:color w:val="000000" w:themeColor="text1"/>
          <w:sz w:val="28"/>
          <w:szCs w:val="28"/>
        </w:rPr>
        <w:t xml:space="preserve"> (многие ра</w:t>
      </w:r>
      <w:r w:rsidR="00586CC9">
        <w:rPr>
          <w:rFonts w:eastAsia="Times New Roman"/>
          <w:color w:val="000000" w:themeColor="text1"/>
          <w:sz w:val="28"/>
          <w:szCs w:val="28"/>
        </w:rPr>
        <w:t xml:space="preserve">зделы географии изучаются в 5–7 классах, а в 8–9 </w:t>
      </w:r>
      <w:r w:rsidRPr="0092650E">
        <w:rPr>
          <w:rFonts w:eastAsia="Times New Roman"/>
          <w:color w:val="000000" w:themeColor="text1"/>
          <w:sz w:val="28"/>
          <w:szCs w:val="28"/>
        </w:rPr>
        <w:t>классах эти знания практически не востребованы);</w:t>
      </w:r>
    </w:p>
    <w:p w:rsidR="007B7B7F" w:rsidRPr="0092650E" w:rsidRDefault="00E934E3" w:rsidP="00866BC1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5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обширность материала, проверяемого заданиями</w:t>
      </w:r>
      <w:r w:rsidRPr="0092650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B7B7F" w:rsidRPr="0092650E" w:rsidRDefault="00E934E3" w:rsidP="00866BC1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5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</w:t>
      </w:r>
      <w:r w:rsidRPr="0092650E">
        <w:rPr>
          <w:rFonts w:ascii="Times New Roman" w:hAnsi="Times New Roman" w:cs="Times New Roman"/>
          <w:color w:val="000000" w:themeColor="text1"/>
          <w:sz w:val="28"/>
          <w:szCs w:val="28"/>
        </w:rPr>
        <w:t>низкий уровень читательской грамотности, неумение понимать и использовать тексты заданий</w:t>
      </w:r>
      <w:r w:rsidR="007B7B7F" w:rsidRPr="009265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(МБОУ «</w:t>
      </w:r>
      <w:proofErr w:type="spellStart"/>
      <w:r w:rsidR="007B7B7F" w:rsidRPr="0092650E">
        <w:rPr>
          <w:rFonts w:ascii="Times New Roman" w:hAnsi="Times New Roman" w:cs="Times New Roman"/>
          <w:color w:val="000000" w:themeColor="text1"/>
          <w:sz w:val="28"/>
          <w:szCs w:val="28"/>
        </w:rPr>
        <w:t>Крайненская</w:t>
      </w:r>
      <w:proofErr w:type="spellEnd"/>
      <w:r w:rsidR="007B7B7F" w:rsidRPr="009265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СШ»);</w:t>
      </w:r>
    </w:p>
    <w:p w:rsidR="007B7B7F" w:rsidRPr="0092650E" w:rsidRDefault="007B7B7F" w:rsidP="00866BC1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5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7D0B7F" w:rsidRPr="0092650E">
        <w:rPr>
          <w:rFonts w:ascii="Times New Roman" w:eastAsia="Times New Roman" w:hAnsi="Times New Roman" w:cs="Times New Roman"/>
          <w:bCs/>
          <w:sz w:val="28"/>
          <w:szCs w:val="28"/>
        </w:rPr>
        <w:t>неправильное прочтение задания</w:t>
      </w:r>
      <w:r w:rsidR="007D0B7F" w:rsidRPr="0092650E">
        <w:rPr>
          <w:rFonts w:ascii="Times New Roman" w:eastAsia="Times New Roman" w:hAnsi="Times New Roman" w:cs="Times New Roman"/>
          <w:sz w:val="28"/>
          <w:szCs w:val="28"/>
        </w:rPr>
        <w:t xml:space="preserve">: учащиеся не замечают ключевых слов (например, «расположить по уменьшению», «от более низкого к более высокому»); часто не умеют адекватно понимать содержание прочитанного, отделять главную информацию от </w:t>
      </w:r>
      <w:proofErr w:type="gramStart"/>
      <w:r w:rsidR="007D0B7F" w:rsidRPr="0092650E">
        <w:rPr>
          <w:rFonts w:ascii="Times New Roman" w:eastAsia="Times New Roman" w:hAnsi="Times New Roman" w:cs="Times New Roman"/>
          <w:sz w:val="28"/>
          <w:szCs w:val="28"/>
        </w:rPr>
        <w:t>второстепенной</w:t>
      </w:r>
      <w:proofErr w:type="gramEnd"/>
      <w:r w:rsidR="007D0B7F" w:rsidRPr="0092650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B7B7F" w:rsidRPr="0092650E" w:rsidRDefault="007B7B7F" w:rsidP="00866BC1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5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ошибки </w:t>
      </w:r>
      <w:r w:rsidR="007D0B7F" w:rsidRPr="0092650E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Pr="0092650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D0B7F" w:rsidRPr="0092650E">
        <w:rPr>
          <w:rFonts w:ascii="Times New Roman" w:eastAsia="Times New Roman" w:hAnsi="Times New Roman" w:cs="Times New Roman"/>
          <w:sz w:val="28"/>
          <w:szCs w:val="28"/>
        </w:rPr>
        <w:t>выполнении расчётов: определении доли, процентов, в работе с пропорциями</w:t>
      </w:r>
      <w:r w:rsidRPr="009265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0B7F" w:rsidRPr="0092650E">
        <w:rPr>
          <w:rFonts w:ascii="Times New Roman" w:eastAsia="Times New Roman" w:hAnsi="Times New Roman" w:cs="Times New Roman"/>
          <w:sz w:val="28"/>
          <w:szCs w:val="28"/>
        </w:rPr>
        <w:t>в элементарных арифметических действиях (сложение вместо вычитания и наоборот);</w:t>
      </w:r>
    </w:p>
    <w:p w:rsidR="007B7B7F" w:rsidRPr="0092650E" w:rsidRDefault="007B7B7F" w:rsidP="00866BC1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40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7D0B7F" w:rsidRPr="003F4050">
        <w:rPr>
          <w:rFonts w:ascii="Times New Roman" w:eastAsia="Times New Roman" w:hAnsi="Times New Roman" w:cs="Times New Roman"/>
          <w:bCs/>
          <w:sz w:val="28"/>
          <w:szCs w:val="28"/>
        </w:rPr>
        <w:t>слабые навыки анализа текста и работы с информацией, с картами атласа</w:t>
      </w:r>
      <w:r w:rsidR="007D0B7F" w:rsidRPr="0092650E">
        <w:rPr>
          <w:rFonts w:ascii="Times New Roman" w:eastAsia="Times New Roman" w:hAnsi="Times New Roman" w:cs="Times New Roman"/>
          <w:sz w:val="28"/>
          <w:szCs w:val="28"/>
        </w:rPr>
        <w:t>: извлекать нужную информацию из текста;</w:t>
      </w:r>
      <w:r w:rsidRPr="009265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0B7F" w:rsidRPr="0092650E">
        <w:rPr>
          <w:rFonts w:ascii="Times New Roman" w:eastAsia="Times New Roman" w:hAnsi="Times New Roman" w:cs="Times New Roman"/>
          <w:sz w:val="28"/>
          <w:szCs w:val="28"/>
        </w:rPr>
        <w:t>систематизировать данные;</w:t>
      </w:r>
      <w:r w:rsidRPr="009265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0B7F" w:rsidRPr="0092650E">
        <w:rPr>
          <w:rFonts w:ascii="Times New Roman" w:eastAsia="Times New Roman" w:hAnsi="Times New Roman" w:cs="Times New Roman"/>
          <w:sz w:val="28"/>
          <w:szCs w:val="28"/>
        </w:rPr>
        <w:t>использовать информацию из текста с привлечением ранее полученных знаний; определять географические координаты;</w:t>
      </w:r>
    </w:p>
    <w:p w:rsidR="007B7B7F" w:rsidRPr="0092650E" w:rsidRDefault="007B7B7F" w:rsidP="00866BC1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5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7D0B7F" w:rsidRPr="0092650E">
        <w:rPr>
          <w:rFonts w:ascii="Times New Roman" w:hAnsi="Times New Roman" w:cs="Times New Roman"/>
          <w:bCs/>
          <w:sz w:val="28"/>
          <w:szCs w:val="28"/>
        </w:rPr>
        <w:t>стресс и волнение</w:t>
      </w:r>
      <w:r w:rsidR="007D0B7F" w:rsidRPr="0092650E">
        <w:rPr>
          <w:rFonts w:ascii="Times New Roman" w:hAnsi="Times New Roman" w:cs="Times New Roman"/>
          <w:sz w:val="28"/>
          <w:szCs w:val="28"/>
        </w:rPr>
        <w:t>;</w:t>
      </w:r>
    </w:p>
    <w:p w:rsidR="005A7625" w:rsidRPr="0092650E" w:rsidRDefault="007B7B7F" w:rsidP="00866BC1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5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7D0B7F" w:rsidRPr="0092650E">
        <w:rPr>
          <w:rFonts w:ascii="Times New Roman" w:hAnsi="Times New Roman" w:cs="Times New Roman"/>
          <w:bCs/>
          <w:sz w:val="28"/>
          <w:szCs w:val="28"/>
        </w:rPr>
        <w:t>неправильная мотивация</w:t>
      </w:r>
      <w:r w:rsidR="007D0B7F" w:rsidRPr="0092650E">
        <w:rPr>
          <w:rFonts w:ascii="Times New Roman" w:hAnsi="Times New Roman" w:cs="Times New Roman"/>
          <w:sz w:val="28"/>
          <w:szCs w:val="28"/>
        </w:rPr>
        <w:t>: некоторые ученики выбирают географию как «более лёгкий» предмет из-за возможности использовать карты атласа, не осознавая необходимости серьёзной подготовки;</w:t>
      </w:r>
    </w:p>
    <w:p w:rsidR="005A7625" w:rsidRPr="0092650E" w:rsidRDefault="005A7625" w:rsidP="00866BC1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5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7D0B7F" w:rsidRPr="0092650E">
        <w:rPr>
          <w:rFonts w:ascii="Times New Roman" w:hAnsi="Times New Roman" w:cs="Times New Roman"/>
          <w:bCs/>
          <w:sz w:val="28"/>
          <w:szCs w:val="28"/>
        </w:rPr>
        <w:t>недостаток времени на подготовку</w:t>
      </w:r>
      <w:r w:rsidRPr="0092650E">
        <w:rPr>
          <w:rFonts w:ascii="Times New Roman" w:hAnsi="Times New Roman" w:cs="Times New Roman"/>
          <w:sz w:val="28"/>
          <w:szCs w:val="28"/>
        </w:rPr>
        <w:t xml:space="preserve"> </w:t>
      </w:r>
      <w:r w:rsidR="007D0B7F" w:rsidRPr="0092650E">
        <w:rPr>
          <w:rFonts w:ascii="Times New Roman" w:hAnsi="Times New Roman" w:cs="Times New Roman"/>
          <w:sz w:val="28"/>
          <w:szCs w:val="28"/>
        </w:rPr>
        <w:t>из-за перегруженности другими предметами или занятиями вне школы – кружковая работа;</w:t>
      </w:r>
    </w:p>
    <w:p w:rsidR="005A7625" w:rsidRPr="0092650E" w:rsidRDefault="005A7625" w:rsidP="00866BC1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92650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</w:t>
      </w:r>
      <w:r w:rsidR="007D0B7F" w:rsidRPr="0092650E">
        <w:rPr>
          <w:rFonts w:ascii="Times New Roman" w:hAnsi="Times New Roman" w:cs="Times New Roman"/>
          <w:sz w:val="28"/>
          <w:szCs w:val="28"/>
        </w:rPr>
        <w:t>школьная программа не всегда полностью соответствует требованиям ОГЭ, так как учитель следует требованиям ФГОС, а не специально готовит к экзамену</w:t>
      </w:r>
      <w:r w:rsidR="00BF1FFC">
        <w:rPr>
          <w:rFonts w:ascii="Times New Roman" w:hAnsi="Times New Roman" w:cs="Times New Roman"/>
          <w:sz w:val="28"/>
          <w:szCs w:val="28"/>
        </w:rPr>
        <w:t xml:space="preserve"> (</w:t>
      </w:r>
      <w:r w:rsidR="005D1D4F" w:rsidRPr="0092650E">
        <w:rPr>
          <w:rFonts w:ascii="Times New Roman" w:hAnsi="Times New Roman" w:cs="Times New Roman"/>
          <w:color w:val="000000" w:themeColor="text1"/>
          <w:sz w:val="28"/>
          <w:szCs w:val="28"/>
        </w:rPr>
        <w:t>МБОУ «</w:t>
      </w:r>
      <w:proofErr w:type="spellStart"/>
      <w:r w:rsidR="005D1D4F">
        <w:rPr>
          <w:rFonts w:ascii="Times New Roman" w:hAnsi="Times New Roman" w:cs="Times New Roman"/>
          <w:color w:val="000000" w:themeColor="text1"/>
          <w:sz w:val="28"/>
          <w:szCs w:val="28"/>
        </w:rPr>
        <w:t>Фрунзенская</w:t>
      </w:r>
      <w:proofErr w:type="spellEnd"/>
      <w:r w:rsidR="005D1D4F" w:rsidRPr="009265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СШ»</w:t>
      </w:r>
      <w:r w:rsidR="00BF1FFC">
        <w:rPr>
          <w:rFonts w:ascii="Times New Roman" w:hAnsi="Times New Roman" w:cs="Times New Roman"/>
          <w:sz w:val="28"/>
          <w:szCs w:val="28"/>
        </w:rPr>
        <w:t>)</w:t>
      </w:r>
      <w:r w:rsidR="007D0B7F" w:rsidRPr="0092650E">
        <w:rPr>
          <w:rFonts w:ascii="Times New Roman" w:hAnsi="Times New Roman" w:cs="Times New Roman"/>
          <w:sz w:val="28"/>
          <w:szCs w:val="28"/>
        </w:rPr>
        <w:t>.</w:t>
      </w:r>
    </w:p>
    <w:p w:rsidR="00586CC9" w:rsidRPr="00866BC1" w:rsidRDefault="00586CC9" w:rsidP="00586CC9">
      <w:pPr>
        <w:pStyle w:val="Standard"/>
        <w:spacing w:before="75" w:after="0" w:line="293" w:lineRule="atLeast"/>
        <w:ind w:right="75"/>
        <w:jc w:val="center"/>
        <w:rPr>
          <w:sz w:val="28"/>
          <w:szCs w:val="28"/>
        </w:rPr>
      </w:pPr>
      <w:r w:rsidRPr="00866BC1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Выводы и рекомендации:</w:t>
      </w:r>
    </w:p>
    <w:p w:rsidR="00586CC9" w:rsidRPr="00D95E6B" w:rsidRDefault="00586CC9" w:rsidP="00586CC9">
      <w:pPr>
        <w:pStyle w:val="Standard"/>
        <w:spacing w:after="0" w:line="293" w:lineRule="atLeast"/>
        <w:ind w:right="75"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5E6B">
        <w:rPr>
          <w:rFonts w:ascii="Times New Roman" w:eastAsia="Times New Roman" w:hAnsi="Times New Roman"/>
          <w:sz w:val="28"/>
          <w:szCs w:val="28"/>
          <w:lang w:eastAsia="ru-RU"/>
        </w:rPr>
        <w:t xml:space="preserve">Анализ результатов выполнения пробной экзаменационной работы по </w:t>
      </w:r>
      <w:r w:rsidR="00C83546" w:rsidRPr="00D95E6B">
        <w:rPr>
          <w:rFonts w:ascii="Times New Roman" w:eastAsia="Times New Roman" w:hAnsi="Times New Roman"/>
          <w:sz w:val="28"/>
          <w:szCs w:val="28"/>
          <w:lang w:eastAsia="ru-RU"/>
        </w:rPr>
        <w:t>географии</w:t>
      </w:r>
      <w:r w:rsidRPr="00D95E6B">
        <w:rPr>
          <w:rFonts w:ascii="Times New Roman" w:eastAsia="Times New Roman" w:hAnsi="Times New Roman"/>
          <w:sz w:val="28"/>
          <w:szCs w:val="28"/>
          <w:lang w:eastAsia="ru-RU"/>
        </w:rPr>
        <w:t xml:space="preserve"> даёт основание утверждать, что учащиеся не справились с заданиями, проверяющими уровень сформированности основных предметных компетенций, на удовлетворительном уровне.</w:t>
      </w:r>
    </w:p>
    <w:p w:rsidR="00D95E6B" w:rsidRPr="00D95E6B" w:rsidRDefault="00D95E6B" w:rsidP="00866BC1">
      <w:pPr>
        <w:widowControl/>
        <w:shd w:val="clear" w:color="auto" w:fill="FFFFFF"/>
        <w:suppressAutoHyphens w:val="0"/>
        <w:autoSpaceDN/>
        <w:spacing w:after="0" w:line="330" w:lineRule="atLeast"/>
        <w:ind w:firstLine="426"/>
        <w:textAlignment w:val="auto"/>
        <w:rPr>
          <w:rFonts w:ascii="Times New Roman" w:hAnsi="Times New Roman" w:cs="Times New Roman"/>
          <w:b/>
          <w:sz w:val="28"/>
          <w:szCs w:val="28"/>
        </w:rPr>
      </w:pPr>
      <w:r w:rsidRPr="00D95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этом, проблемы отмечаются как на уровне </w:t>
      </w:r>
      <w:r w:rsidRPr="00D95E6B">
        <w:rPr>
          <w:rStyle w:val="aa"/>
          <w:rFonts w:ascii="Times New Roman" w:hAnsi="Times New Roman" w:cs="Times New Roman"/>
          <w:b w:val="0"/>
          <w:sz w:val="28"/>
          <w:szCs w:val="28"/>
        </w:rPr>
        <w:t>географических знаний, так и на уровнях географических умений, опыта деятельности и географического мышления.</w:t>
      </w:r>
    </w:p>
    <w:p w:rsidR="00D95E6B" w:rsidRDefault="00D95E6B" w:rsidP="00866BC1">
      <w:pPr>
        <w:widowControl/>
        <w:shd w:val="clear" w:color="auto" w:fill="FFFFFF"/>
        <w:suppressAutoHyphens w:val="0"/>
        <w:autoSpaceDN/>
        <w:spacing w:after="0" w:line="330" w:lineRule="atLeast"/>
        <w:ind w:firstLine="426"/>
        <w:textAlignment w:val="auto"/>
        <w:rPr>
          <w:rFonts w:ascii="Times New Roman" w:hAnsi="Times New Roman" w:cs="Times New Roman"/>
          <w:sz w:val="28"/>
          <w:szCs w:val="28"/>
        </w:rPr>
      </w:pPr>
      <w:r w:rsidRPr="00D95E6B">
        <w:rPr>
          <w:rFonts w:ascii="Times New Roman" w:hAnsi="Times New Roman" w:cs="Times New Roman"/>
          <w:sz w:val="28"/>
          <w:szCs w:val="28"/>
        </w:rPr>
        <w:t xml:space="preserve">Наиболее усвоенными компонентами являются общие </w:t>
      </w:r>
      <w:r w:rsidR="002741AA">
        <w:rPr>
          <w:rFonts w:ascii="Times New Roman" w:hAnsi="Times New Roman" w:cs="Times New Roman"/>
          <w:sz w:val="28"/>
          <w:szCs w:val="28"/>
        </w:rPr>
        <w:t xml:space="preserve">теоретические </w:t>
      </w:r>
      <w:r w:rsidRPr="00D95E6B">
        <w:rPr>
          <w:rFonts w:ascii="Times New Roman" w:hAnsi="Times New Roman" w:cs="Times New Roman"/>
          <w:sz w:val="28"/>
          <w:szCs w:val="28"/>
        </w:rPr>
        <w:t>сведения по физической географии России.</w:t>
      </w:r>
    </w:p>
    <w:p w:rsidR="00D95E6B" w:rsidRDefault="002741AA" w:rsidP="00866BC1">
      <w:pPr>
        <w:widowControl/>
        <w:shd w:val="clear" w:color="auto" w:fill="FFFFFF"/>
        <w:suppressAutoHyphens w:val="0"/>
        <w:autoSpaceDN/>
        <w:spacing w:after="0" w:line="330" w:lineRule="atLeast"/>
        <w:ind w:firstLine="426"/>
        <w:textAlignment w:val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Наименее - </w:t>
      </w:r>
      <w:r w:rsidRPr="002741AA">
        <w:rPr>
          <w:rFonts w:ascii="Times New Roman" w:hAnsi="Times New Roman" w:cs="Times New Roman"/>
          <w:sz w:val="28"/>
          <w:szCs w:val="28"/>
        </w:rPr>
        <w:t>вопросы по темам «Изображения земной поверхности», «</w:t>
      </w:r>
      <w:r w:rsidRPr="002741AA">
        <w:rPr>
          <w:rFonts w:ascii="Times New Roman" w:hAnsi="Times New Roman" w:cs="Times New Roman"/>
          <w:kern w:val="0"/>
          <w:sz w:val="28"/>
          <w:szCs w:val="28"/>
        </w:rPr>
        <w:t>Человечество на Земле», «Материки и страны».</w:t>
      </w:r>
    </w:p>
    <w:p w:rsidR="00586CC9" w:rsidRPr="000E0C62" w:rsidRDefault="00586CC9" w:rsidP="009143BB">
      <w:pPr>
        <w:pStyle w:val="a5"/>
        <w:ind w:right="-143" w:firstLine="567"/>
        <w:jc w:val="center"/>
        <w:rPr>
          <w:rFonts w:ascii="Times New Roman" w:hAnsi="Times New Roman"/>
          <w:b/>
          <w:sz w:val="28"/>
          <w:szCs w:val="28"/>
        </w:rPr>
      </w:pPr>
      <w:r w:rsidRPr="000E0C62">
        <w:rPr>
          <w:rFonts w:ascii="Times New Roman" w:hAnsi="Times New Roman"/>
          <w:b/>
          <w:sz w:val="28"/>
          <w:szCs w:val="28"/>
        </w:rPr>
        <w:t>Анализ результатов пробного э</w:t>
      </w:r>
      <w:r w:rsidR="009143BB">
        <w:rPr>
          <w:rFonts w:ascii="Times New Roman" w:hAnsi="Times New Roman"/>
          <w:b/>
          <w:sz w:val="28"/>
          <w:szCs w:val="28"/>
        </w:rPr>
        <w:t xml:space="preserve">кзамена </w:t>
      </w:r>
      <w:r w:rsidRPr="000E0C62">
        <w:rPr>
          <w:rFonts w:ascii="Times New Roman" w:hAnsi="Times New Roman"/>
          <w:b/>
          <w:sz w:val="28"/>
          <w:szCs w:val="28"/>
        </w:rPr>
        <w:t>позволил выработать следующие рекомендации:</w:t>
      </w:r>
    </w:p>
    <w:p w:rsidR="00586CC9" w:rsidRPr="009143BB" w:rsidRDefault="00130814" w:rsidP="009143BB">
      <w:pPr>
        <w:pStyle w:val="a5"/>
        <w:ind w:right="-143" w:firstLine="567"/>
        <w:jc w:val="center"/>
        <w:rPr>
          <w:sz w:val="28"/>
          <w:szCs w:val="28"/>
          <w:u w:val="single"/>
        </w:rPr>
      </w:pPr>
      <w:r w:rsidRPr="00130814">
        <w:rPr>
          <w:rFonts w:ascii="Times New Roman" w:hAnsi="Times New Roman"/>
          <w:sz w:val="28"/>
          <w:szCs w:val="28"/>
          <w:u w:val="single"/>
        </w:rPr>
        <w:t>-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586CC9" w:rsidRPr="009143BB">
        <w:rPr>
          <w:rFonts w:ascii="Times New Roman" w:hAnsi="Times New Roman"/>
          <w:b/>
          <w:sz w:val="28"/>
          <w:szCs w:val="28"/>
          <w:u w:val="single"/>
        </w:rPr>
        <w:t xml:space="preserve">учителям </w:t>
      </w:r>
      <w:r w:rsidR="00B5212F" w:rsidRPr="009143BB">
        <w:rPr>
          <w:rFonts w:ascii="Times New Roman" w:hAnsi="Times New Roman"/>
          <w:b/>
          <w:sz w:val="28"/>
          <w:szCs w:val="28"/>
          <w:u w:val="single"/>
        </w:rPr>
        <w:t>географии</w:t>
      </w:r>
      <w:r w:rsidR="00586CC9" w:rsidRPr="009143BB">
        <w:rPr>
          <w:rFonts w:ascii="Times New Roman" w:hAnsi="Times New Roman"/>
          <w:b/>
          <w:sz w:val="28"/>
          <w:szCs w:val="28"/>
          <w:u w:val="single"/>
        </w:rPr>
        <w:t>, работающим в 9 классах:</w:t>
      </w:r>
    </w:p>
    <w:p w:rsidR="00586CC9" w:rsidRPr="00DA3FFF" w:rsidRDefault="00586CC9" w:rsidP="00DA3FFF">
      <w:pPr>
        <w:pStyle w:val="Standard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A3FF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провести анализ типичных ошибок, выявленных при выполнении экзаменационной работы, разработать систему работы по корректировке знаний школьников;</w:t>
      </w:r>
    </w:p>
    <w:p w:rsidR="00586CC9" w:rsidRPr="00DA3FFF" w:rsidRDefault="00586CC9" w:rsidP="00DA3FFF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A3FF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продолжить подготовку к ОГЭ по Демоверсиям, по Кодификатору элементов содержания и уровня требований к подготовке выпускников 9-х классов, расположенному на сайте ФИПИ;</w:t>
      </w:r>
    </w:p>
    <w:p w:rsidR="00F70358" w:rsidRPr="00DA3FFF" w:rsidRDefault="001342B8" w:rsidP="00DA3FFF">
      <w:pPr>
        <w:pStyle w:val="Standard"/>
        <w:spacing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DA3FF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отрабатывать умения и навыки, связанные с чтением, с информационной переработкой текста;</w:t>
      </w:r>
      <w:r w:rsidRPr="00DA3FFF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с картами атласа, с контурными картами;</w:t>
      </w:r>
    </w:p>
    <w:p w:rsidR="00F70358" w:rsidRPr="00DA3FFF" w:rsidRDefault="001342B8" w:rsidP="00DA3FFF">
      <w:pPr>
        <w:pStyle w:val="Standard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DA3FF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- осуществлять </w:t>
      </w:r>
      <w:r w:rsidRPr="00DA3FFF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систематическую подготовку, включающую базовые знания по общей географии</w:t>
      </w:r>
      <w:r w:rsidRPr="00DA3FF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(материалы 5-7 классов);</w:t>
      </w:r>
    </w:p>
    <w:p w:rsidR="00F70358" w:rsidRPr="00DA3FFF" w:rsidRDefault="00D36AE0" w:rsidP="00F70358">
      <w:pPr>
        <w:pStyle w:val="Standard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A3FFF">
        <w:rPr>
          <w:rFonts w:ascii="Times New Roman" w:hAnsi="Times New Roman"/>
          <w:color w:val="000000" w:themeColor="text1"/>
          <w:sz w:val="28"/>
          <w:szCs w:val="28"/>
        </w:rPr>
        <w:t>- регулярно отрабатывать развитие навыков работы с картой и текстом;</w:t>
      </w:r>
    </w:p>
    <w:p w:rsidR="00F70358" w:rsidRPr="00DA3FFF" w:rsidRDefault="00F70358" w:rsidP="00F70358">
      <w:pPr>
        <w:pStyle w:val="Standard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A3FFF">
        <w:rPr>
          <w:rFonts w:ascii="Times New Roman" w:eastAsia="Times New Roman" w:hAnsi="Times New Roman"/>
          <w:color w:val="000000" w:themeColor="text1"/>
          <w:kern w:val="0"/>
          <w:sz w:val="28"/>
          <w:szCs w:val="28"/>
        </w:rPr>
        <w:t xml:space="preserve">- </w:t>
      </w:r>
      <w:r w:rsidRPr="00DA3FFF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</w:rPr>
        <w:t>у</w:t>
      </w:r>
      <w:r w:rsidRPr="00DA3FFF">
        <w:rPr>
          <w:rStyle w:val="aa"/>
          <w:rFonts w:ascii="Times New Roman" w:hAnsi="Times New Roman"/>
          <w:b w:val="0"/>
          <w:color w:val="000000" w:themeColor="text1"/>
          <w:sz w:val="28"/>
          <w:szCs w:val="28"/>
        </w:rPr>
        <w:t>делить внимание формированию географической компетентности</w:t>
      </w:r>
      <w:r w:rsidRPr="00DA3FFF">
        <w:rPr>
          <w:rStyle w:val="aa"/>
          <w:rFonts w:ascii="Times New Roman" w:hAnsi="Times New Roman"/>
          <w:color w:val="000000" w:themeColor="text1"/>
          <w:sz w:val="28"/>
          <w:szCs w:val="28"/>
        </w:rPr>
        <w:t>:</w:t>
      </w:r>
      <w:r w:rsidRPr="00DA3FFF">
        <w:rPr>
          <w:rFonts w:ascii="Times New Roman" w:hAnsi="Times New Roman"/>
          <w:color w:val="000000" w:themeColor="text1"/>
          <w:sz w:val="28"/>
          <w:szCs w:val="28"/>
        </w:rPr>
        <w:t xml:space="preserve"> владение географической терминологией и картами, умение распознавать и формулировать проблемы, которые могут быть решены средствами географии; умение выделять необходимую информацию для решения задач;</w:t>
      </w:r>
    </w:p>
    <w:p w:rsidR="00F70358" w:rsidRPr="00DA3FFF" w:rsidRDefault="00F70358" w:rsidP="00F70358">
      <w:pPr>
        <w:pStyle w:val="Standard"/>
        <w:spacing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DA3FFF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DA3FFF">
        <w:rPr>
          <w:rFonts w:ascii="Times New Roman" w:eastAsia="Times New Roman" w:hAnsi="Times New Roman"/>
          <w:color w:val="000000" w:themeColor="text1"/>
          <w:sz w:val="28"/>
          <w:szCs w:val="28"/>
        </w:rPr>
        <w:t>формировать навыки работы с развернутыми ответами;</w:t>
      </w:r>
    </w:p>
    <w:p w:rsidR="00F70358" w:rsidRPr="00DA3FFF" w:rsidRDefault="00F70358" w:rsidP="00DA3FFF">
      <w:pPr>
        <w:pStyle w:val="Standard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A3FF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- осуществлять дифференцированный подход к </w:t>
      </w:r>
      <w:proofErr w:type="gramStart"/>
      <w:r w:rsidRPr="00DA3FF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обучающимся</w:t>
      </w:r>
      <w:proofErr w:type="gramEnd"/>
      <w:r w:rsidRPr="00DA3FF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 целью повышения качества знания (использовать эффективные технологии обучения, обеспечивающие </w:t>
      </w:r>
      <w:proofErr w:type="spellStart"/>
      <w:r w:rsidRPr="00DA3FF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разноуровневый</w:t>
      </w:r>
      <w:proofErr w:type="spellEnd"/>
      <w:r w:rsidRPr="00DA3FF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 индивидуальный подход);</w:t>
      </w:r>
    </w:p>
    <w:p w:rsidR="00F70358" w:rsidRPr="00DA3FFF" w:rsidRDefault="00F70358" w:rsidP="00DA3FFF">
      <w:pPr>
        <w:pStyle w:val="Standard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A3FFF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- </w:t>
      </w:r>
      <w:r w:rsidRPr="00DA3FFF">
        <w:rPr>
          <w:rFonts w:ascii="Times New Roman" w:hAnsi="Times New Roman"/>
          <w:color w:val="000000" w:themeColor="text1"/>
          <w:sz w:val="28"/>
          <w:szCs w:val="28"/>
        </w:rPr>
        <w:t xml:space="preserve">использовать задания, аналогичные </w:t>
      </w:r>
      <w:proofErr w:type="gramStart"/>
      <w:r w:rsidRPr="00DA3FFF">
        <w:rPr>
          <w:rFonts w:ascii="Times New Roman" w:hAnsi="Times New Roman"/>
          <w:color w:val="000000" w:themeColor="text1"/>
          <w:sz w:val="28"/>
          <w:szCs w:val="28"/>
        </w:rPr>
        <w:t>экзаменационным</w:t>
      </w:r>
      <w:proofErr w:type="gramEnd"/>
      <w:r w:rsidRPr="00DA3FFF">
        <w:rPr>
          <w:rFonts w:ascii="Times New Roman" w:hAnsi="Times New Roman"/>
          <w:color w:val="000000" w:themeColor="text1"/>
          <w:sz w:val="28"/>
          <w:szCs w:val="28"/>
        </w:rPr>
        <w:t>, для диагностики уровня усвоения материала;</w:t>
      </w:r>
    </w:p>
    <w:p w:rsidR="00F70358" w:rsidRPr="00DA3FFF" w:rsidRDefault="00F70358" w:rsidP="00DA3FFF">
      <w:pPr>
        <w:pStyle w:val="Standard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A3FFF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3F1AAB" w:rsidRPr="00DA3FFF">
        <w:rPr>
          <w:rFonts w:ascii="Times New Roman" w:hAnsi="Times New Roman"/>
          <w:color w:val="000000" w:themeColor="text1"/>
          <w:sz w:val="28"/>
          <w:szCs w:val="28"/>
        </w:rPr>
        <w:t xml:space="preserve"> разнообразить методы и формы обучения (дидактические игры, карточки с дифференцированными заданиями, </w:t>
      </w:r>
      <w:r w:rsidRPr="00DA3FFF">
        <w:rPr>
          <w:rFonts w:ascii="Times New Roman" w:hAnsi="Times New Roman"/>
          <w:color w:val="000000" w:themeColor="text1"/>
          <w:sz w:val="28"/>
          <w:szCs w:val="28"/>
        </w:rPr>
        <w:t>опорные листы и др.);</w:t>
      </w:r>
    </w:p>
    <w:p w:rsidR="001342B8" w:rsidRPr="00DA3FFF" w:rsidRDefault="00F70358" w:rsidP="00DA3FFF">
      <w:pPr>
        <w:pStyle w:val="Standard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A3FFF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3F1AAB" w:rsidRPr="00DA3FFF">
        <w:rPr>
          <w:rFonts w:ascii="Times New Roman" w:hAnsi="Times New Roman"/>
          <w:color w:val="000000" w:themeColor="text1"/>
          <w:sz w:val="28"/>
          <w:szCs w:val="28"/>
        </w:rPr>
        <w:t>работать над формированием у учащихся навыков самопроверки, самоконтроля и самооценки</w:t>
      </w:r>
      <w:r w:rsidR="00DA3FF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9143BB" w:rsidRPr="00DA3FFF" w:rsidRDefault="009143BB" w:rsidP="00DA3FFF">
      <w:pPr>
        <w:pStyle w:val="Standard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A3FF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- использовать в своей деятельности единый </w:t>
      </w:r>
      <w:proofErr w:type="spellStart"/>
      <w:r w:rsidRPr="00DA3FF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критериальный</w:t>
      </w:r>
      <w:proofErr w:type="spellEnd"/>
      <w:r w:rsidRPr="00DA3FF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подход к оценке работ учащихся;</w:t>
      </w:r>
    </w:p>
    <w:p w:rsidR="008E691F" w:rsidRPr="00DA3FFF" w:rsidRDefault="008E691F" w:rsidP="008E691F">
      <w:pPr>
        <w:pStyle w:val="Default"/>
        <w:spacing w:after="100" w:afterAutospacing="1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DA3FFF">
        <w:rPr>
          <w:rFonts w:eastAsia="Times New Roman"/>
          <w:color w:val="000000" w:themeColor="text1"/>
          <w:sz w:val="28"/>
          <w:szCs w:val="28"/>
          <w:lang w:eastAsia="ru-RU"/>
        </w:rPr>
        <w:t xml:space="preserve">- усилить </w:t>
      </w:r>
      <w:proofErr w:type="gramStart"/>
      <w:r w:rsidRPr="00DA3FFF">
        <w:rPr>
          <w:rFonts w:eastAsia="Times New Roman"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Pr="00DA3FFF">
        <w:rPr>
          <w:rFonts w:eastAsia="Times New Roman"/>
          <w:color w:val="000000" w:themeColor="text1"/>
          <w:sz w:val="28"/>
          <w:szCs w:val="28"/>
          <w:lang w:eastAsia="ru-RU"/>
        </w:rPr>
        <w:t xml:space="preserve"> посещением консультаций, организацией заданий для самоподготовки; </w:t>
      </w:r>
    </w:p>
    <w:p w:rsidR="00BC764C" w:rsidRDefault="00770401" w:rsidP="00770401">
      <w:pPr>
        <w:pStyle w:val="a5"/>
        <w:tabs>
          <w:tab w:val="left" w:pos="426"/>
        </w:tabs>
        <w:ind w:firstLine="567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130814">
        <w:rPr>
          <w:rFonts w:ascii="Times New Roman" w:hAnsi="Times New Roman"/>
          <w:sz w:val="28"/>
          <w:szCs w:val="28"/>
          <w:u w:val="single"/>
        </w:rPr>
        <w:t>-</w:t>
      </w:r>
      <w:r w:rsidR="00586CC9" w:rsidRPr="00130814">
        <w:rPr>
          <w:rFonts w:ascii="Times New Roman" w:hAnsi="Times New Roman"/>
          <w:sz w:val="28"/>
          <w:szCs w:val="28"/>
          <w:u w:val="single"/>
        </w:rPr>
        <w:t xml:space="preserve"> </w:t>
      </w:r>
      <w:r w:rsidR="00586CC9" w:rsidRPr="00770401">
        <w:rPr>
          <w:rFonts w:ascii="Times New Roman" w:hAnsi="Times New Roman"/>
          <w:b/>
          <w:sz w:val="28"/>
          <w:szCs w:val="28"/>
          <w:u w:val="single"/>
        </w:rPr>
        <w:t xml:space="preserve">администрации общеобразовательных </w:t>
      </w:r>
      <w:r w:rsidR="00BC764C" w:rsidRPr="00770401">
        <w:rPr>
          <w:rFonts w:ascii="Times New Roman" w:hAnsi="Times New Roman"/>
          <w:b/>
          <w:sz w:val="28"/>
          <w:szCs w:val="28"/>
          <w:u w:val="single"/>
        </w:rPr>
        <w:t>школ:</w:t>
      </w:r>
    </w:p>
    <w:p w:rsidR="00130814" w:rsidRPr="00733775" w:rsidRDefault="00130814" w:rsidP="00DA3FFF">
      <w:pPr>
        <w:widowControl/>
        <w:shd w:val="clear" w:color="auto" w:fill="FFFFFF"/>
        <w:suppressAutoHyphens w:val="0"/>
        <w:autoSpaceDN/>
        <w:spacing w:after="0" w:line="330" w:lineRule="atLeast"/>
        <w:jc w:val="both"/>
        <w:textAlignment w:val="top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3775">
        <w:rPr>
          <w:rStyle w:val="aa"/>
          <w:rFonts w:ascii="Times New Roman" w:hAnsi="Times New Roman" w:cs="Times New Roman"/>
          <w:b w:val="0"/>
          <w:color w:val="000000" w:themeColor="text1"/>
          <w:sz w:val="28"/>
          <w:szCs w:val="28"/>
        </w:rPr>
        <w:t>- проанализировать результаты: и</w:t>
      </w:r>
      <w:r w:rsidRPr="007337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зучить итоги пробного экзамена, выявить типичные ошибки, темы и задания, которые вызвали затруднения у </w:t>
      </w:r>
      <w:proofErr w:type="gramStart"/>
      <w:r w:rsidRPr="00733775">
        <w:rPr>
          <w:rFonts w:ascii="Times New Roman" w:hAnsi="Times New Roman" w:cs="Times New Roman"/>
          <w:color w:val="000000" w:themeColor="text1"/>
          <w:sz w:val="28"/>
          <w:szCs w:val="28"/>
        </w:rPr>
        <w:t>обучающихся</w:t>
      </w:r>
      <w:proofErr w:type="gramEnd"/>
      <w:r w:rsidRPr="0073377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30814" w:rsidRPr="00733775" w:rsidRDefault="00130814" w:rsidP="00DA3FFF">
      <w:pPr>
        <w:widowControl/>
        <w:shd w:val="clear" w:color="auto" w:fill="FFFFFF"/>
        <w:suppressAutoHyphens w:val="0"/>
        <w:autoSpaceDN/>
        <w:spacing w:after="0" w:line="330" w:lineRule="atLeast"/>
        <w:jc w:val="both"/>
        <w:textAlignment w:val="top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3775">
        <w:rPr>
          <w:rStyle w:val="aa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- включить вопросы анализа в </w:t>
      </w:r>
      <w:r w:rsidR="00733775" w:rsidRPr="00733775">
        <w:rPr>
          <w:rStyle w:val="aa"/>
          <w:rFonts w:ascii="Times New Roman" w:hAnsi="Times New Roman" w:cs="Times New Roman"/>
          <w:b w:val="0"/>
          <w:color w:val="000000" w:themeColor="text1"/>
          <w:sz w:val="28"/>
          <w:szCs w:val="28"/>
        </w:rPr>
        <w:t>п</w:t>
      </w:r>
      <w:r w:rsidRPr="00733775">
        <w:rPr>
          <w:rStyle w:val="aa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лан работы ШМО; </w:t>
      </w:r>
      <w:r w:rsidRPr="00733775">
        <w:rPr>
          <w:rFonts w:ascii="Times New Roman" w:hAnsi="Times New Roman" w:cs="Times New Roman"/>
          <w:color w:val="000000" w:themeColor="text1"/>
          <w:sz w:val="28"/>
          <w:szCs w:val="28"/>
        </w:rPr>
        <w:t>скорректировать программу подготовки к экзаменам, усилить внимание к формированию географических знаний, прочному усвоению понятий, развитию умений анализировать, обобщать, формулировать выводы; акцентировать внимание на отработке вопросов интегрированного характера;</w:t>
      </w:r>
    </w:p>
    <w:p w:rsidR="00AD620A" w:rsidRPr="00733775" w:rsidRDefault="00AD620A" w:rsidP="00DA3FFF">
      <w:pPr>
        <w:widowControl/>
        <w:shd w:val="clear" w:color="auto" w:fill="FFFFFF"/>
        <w:suppressAutoHyphens w:val="0"/>
        <w:autoSpaceDN/>
        <w:spacing w:after="0" w:line="330" w:lineRule="atLeast"/>
        <w:jc w:val="both"/>
        <w:textAlignment w:val="top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3775">
        <w:rPr>
          <w:rFonts w:ascii="Times New Roman" w:hAnsi="Times New Roman" w:cs="Times New Roman"/>
          <w:color w:val="000000" w:themeColor="text1"/>
          <w:sz w:val="28"/>
          <w:szCs w:val="28"/>
        </w:rPr>
        <w:t>- у</w:t>
      </w:r>
      <w:r w:rsidR="00130814" w:rsidRPr="007337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силить </w:t>
      </w:r>
      <w:proofErr w:type="spellStart"/>
      <w:r w:rsidR="00130814" w:rsidRPr="00733775">
        <w:rPr>
          <w:rFonts w:ascii="Times New Roman" w:hAnsi="Times New Roman" w:cs="Times New Roman"/>
          <w:color w:val="000000" w:themeColor="text1"/>
          <w:sz w:val="28"/>
          <w:szCs w:val="28"/>
        </w:rPr>
        <w:t>внутришкольный</w:t>
      </w:r>
      <w:proofErr w:type="spellEnd"/>
      <w:r w:rsidR="00130814" w:rsidRPr="007337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контроль за работой по индивидуальным образовательным маршрутам, особенно для </w:t>
      </w:r>
      <w:proofErr w:type="spellStart"/>
      <w:r w:rsidR="00130814" w:rsidRPr="00733775">
        <w:rPr>
          <w:rFonts w:ascii="Times New Roman" w:hAnsi="Times New Roman" w:cs="Times New Roman"/>
          <w:color w:val="000000" w:themeColor="text1"/>
          <w:sz w:val="28"/>
          <w:szCs w:val="28"/>
        </w:rPr>
        <w:t>низкомотивированных</w:t>
      </w:r>
      <w:proofErr w:type="spellEnd"/>
      <w:r w:rsidR="00130814" w:rsidRPr="007337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130814" w:rsidRPr="00733775">
        <w:rPr>
          <w:rFonts w:ascii="Times New Roman" w:hAnsi="Times New Roman" w:cs="Times New Roman"/>
          <w:color w:val="000000" w:themeColor="text1"/>
          <w:sz w:val="28"/>
          <w:szCs w:val="28"/>
        </w:rPr>
        <w:t>обучающихся</w:t>
      </w:r>
      <w:proofErr w:type="gramEnd"/>
      <w:r w:rsidRPr="00733775">
        <w:rPr>
          <w:rFonts w:ascii="Times New Roman" w:hAnsi="Times New Roman" w:cs="Times New Roman"/>
          <w:color w:val="000000" w:themeColor="text1"/>
          <w:sz w:val="28"/>
          <w:szCs w:val="28"/>
        </w:rPr>
        <w:t>; спланировать дополнительные направления подготовки;</w:t>
      </w:r>
    </w:p>
    <w:p w:rsidR="00AD620A" w:rsidRPr="00733775" w:rsidRDefault="00AD620A" w:rsidP="00DA3FFF">
      <w:pPr>
        <w:widowControl/>
        <w:shd w:val="clear" w:color="auto" w:fill="FFFFFF"/>
        <w:suppressAutoHyphens w:val="0"/>
        <w:autoSpaceDN/>
        <w:spacing w:after="0" w:line="330" w:lineRule="atLeast"/>
        <w:jc w:val="both"/>
        <w:textAlignment w:val="top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3775">
        <w:rPr>
          <w:rFonts w:ascii="Times New Roman" w:hAnsi="Times New Roman" w:cs="Times New Roman"/>
          <w:color w:val="000000" w:themeColor="text1"/>
          <w:sz w:val="28"/>
          <w:szCs w:val="28"/>
        </w:rPr>
        <w:t>- д</w:t>
      </w:r>
      <w:r w:rsidR="00130814" w:rsidRPr="00733775">
        <w:rPr>
          <w:rFonts w:ascii="Times New Roman" w:hAnsi="Times New Roman" w:cs="Times New Roman"/>
          <w:color w:val="000000" w:themeColor="text1"/>
          <w:sz w:val="28"/>
          <w:szCs w:val="28"/>
        </w:rPr>
        <w:t>ля учащихся с низкими результатами назначить дополнительные занятия</w:t>
      </w:r>
      <w:r w:rsidRPr="007337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130814" w:rsidRPr="007337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группов</w:t>
      </w:r>
      <w:r w:rsidRPr="007337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 и </w:t>
      </w:r>
      <w:r w:rsidR="00130814" w:rsidRPr="00733775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</w:t>
      </w:r>
      <w:r w:rsidRPr="00733775">
        <w:rPr>
          <w:rFonts w:ascii="Times New Roman" w:hAnsi="Times New Roman" w:cs="Times New Roman"/>
          <w:color w:val="000000" w:themeColor="text1"/>
          <w:sz w:val="28"/>
          <w:szCs w:val="28"/>
        </w:rPr>
        <w:t>ом формате;</w:t>
      </w:r>
    </w:p>
    <w:p w:rsidR="00AD620A" w:rsidRPr="00733775" w:rsidRDefault="00AD620A" w:rsidP="00DA3FFF">
      <w:pPr>
        <w:widowControl/>
        <w:shd w:val="clear" w:color="auto" w:fill="FFFFFF"/>
        <w:suppressAutoHyphens w:val="0"/>
        <w:autoSpaceDN/>
        <w:spacing w:after="0" w:line="330" w:lineRule="atLeast"/>
        <w:jc w:val="both"/>
        <w:textAlignment w:val="top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3775">
        <w:rPr>
          <w:rFonts w:ascii="Times New Roman" w:hAnsi="Times New Roman" w:cs="Times New Roman"/>
          <w:color w:val="000000" w:themeColor="text1"/>
          <w:sz w:val="28"/>
          <w:szCs w:val="28"/>
        </w:rPr>
        <w:t>- п</w:t>
      </w:r>
      <w:r w:rsidR="00130814" w:rsidRPr="00733775">
        <w:rPr>
          <w:rStyle w:val="aa"/>
          <w:rFonts w:ascii="Times New Roman" w:hAnsi="Times New Roman" w:cs="Times New Roman"/>
          <w:b w:val="0"/>
          <w:color w:val="000000" w:themeColor="text1"/>
          <w:sz w:val="28"/>
          <w:szCs w:val="28"/>
        </w:rPr>
        <w:t>родолжить диагностику подготовки к итоговой аттестации</w:t>
      </w:r>
      <w:r w:rsidRPr="00733775">
        <w:rPr>
          <w:rStyle w:val="aa"/>
          <w:rFonts w:ascii="Times New Roman" w:hAnsi="Times New Roman" w:cs="Times New Roman"/>
          <w:b w:val="0"/>
          <w:color w:val="000000" w:themeColor="text1"/>
          <w:sz w:val="28"/>
          <w:szCs w:val="28"/>
        </w:rPr>
        <w:t>: р</w:t>
      </w:r>
      <w:r w:rsidR="00130814" w:rsidRPr="00733775">
        <w:rPr>
          <w:rFonts w:ascii="Times New Roman" w:hAnsi="Times New Roman" w:cs="Times New Roman"/>
          <w:color w:val="000000" w:themeColor="text1"/>
          <w:sz w:val="28"/>
          <w:szCs w:val="28"/>
        </w:rPr>
        <w:t>егулярно проводить мониторинг достижений обучающихся, анализировать динамику изменений индивидуальных результатов, планир</w:t>
      </w:r>
      <w:r w:rsidRPr="00733775">
        <w:rPr>
          <w:rFonts w:ascii="Times New Roman" w:hAnsi="Times New Roman" w:cs="Times New Roman"/>
          <w:color w:val="000000" w:themeColor="text1"/>
          <w:sz w:val="28"/>
          <w:szCs w:val="28"/>
        </w:rPr>
        <w:t>овать коррекционную работу;</w:t>
      </w:r>
    </w:p>
    <w:p w:rsidR="008E7394" w:rsidRPr="00733775" w:rsidRDefault="00AD620A" w:rsidP="00DA3FFF">
      <w:pPr>
        <w:widowControl/>
        <w:shd w:val="clear" w:color="auto" w:fill="FFFFFF"/>
        <w:suppressAutoHyphens w:val="0"/>
        <w:autoSpaceDN/>
        <w:spacing w:after="0" w:line="330" w:lineRule="atLeast"/>
        <w:jc w:val="both"/>
        <w:textAlignment w:val="top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3775">
        <w:rPr>
          <w:rFonts w:ascii="Times New Roman" w:hAnsi="Times New Roman" w:cs="Times New Roman"/>
          <w:color w:val="000000" w:themeColor="text1"/>
          <w:sz w:val="28"/>
          <w:szCs w:val="28"/>
        </w:rPr>
        <w:t>- провести и</w:t>
      </w:r>
      <w:r w:rsidR="00130814" w:rsidRPr="00733775">
        <w:rPr>
          <w:rStyle w:val="aa"/>
          <w:rFonts w:ascii="Times New Roman" w:hAnsi="Times New Roman" w:cs="Times New Roman"/>
          <w:b w:val="0"/>
          <w:color w:val="000000" w:themeColor="text1"/>
          <w:sz w:val="28"/>
          <w:szCs w:val="28"/>
        </w:rPr>
        <w:t>нформирова</w:t>
      </w:r>
      <w:r w:rsidRPr="00733775">
        <w:rPr>
          <w:rStyle w:val="aa"/>
          <w:rFonts w:ascii="Times New Roman" w:hAnsi="Times New Roman" w:cs="Times New Roman"/>
          <w:b w:val="0"/>
          <w:color w:val="000000" w:themeColor="text1"/>
          <w:sz w:val="28"/>
          <w:szCs w:val="28"/>
        </w:rPr>
        <w:t>ние</w:t>
      </w:r>
      <w:r w:rsidR="00130814" w:rsidRPr="00733775">
        <w:rPr>
          <w:rStyle w:val="aa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родителей</w:t>
      </w:r>
      <w:r w:rsidRPr="00733775">
        <w:rPr>
          <w:rStyle w:val="aa"/>
          <w:rFonts w:ascii="Times New Roman" w:hAnsi="Times New Roman" w:cs="Times New Roman"/>
          <w:b w:val="0"/>
          <w:color w:val="000000" w:themeColor="text1"/>
          <w:sz w:val="28"/>
          <w:szCs w:val="28"/>
        </w:rPr>
        <w:t>:</w:t>
      </w:r>
      <w:r w:rsidR="00130814" w:rsidRPr="007337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довести до родителей результаты пробного экзамена и текущие образовательные достижения учащихся</w:t>
      </w:r>
      <w:r w:rsidRPr="007337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при этом учесть информацию по итогам пробного экзамена при планировании выбора ГИА </w:t>
      </w:r>
      <w:proofErr w:type="gramStart"/>
      <w:r w:rsidRPr="00733775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proofErr w:type="gramEnd"/>
      <w:r w:rsidRPr="007337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следующие учебные года;</w:t>
      </w:r>
    </w:p>
    <w:p w:rsidR="00652E4B" w:rsidRPr="00733775" w:rsidRDefault="00652E4B" w:rsidP="00DA3FFF">
      <w:pPr>
        <w:pStyle w:val="a5"/>
        <w:tabs>
          <w:tab w:val="left" w:pos="426"/>
        </w:tabs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3775">
        <w:rPr>
          <w:rFonts w:ascii="Times New Roman" w:hAnsi="Times New Roman"/>
          <w:color w:val="000000" w:themeColor="text1"/>
          <w:sz w:val="28"/>
          <w:szCs w:val="28"/>
        </w:rPr>
        <w:t xml:space="preserve">- при проведении </w:t>
      </w:r>
      <w:proofErr w:type="gramStart"/>
      <w:r w:rsidRPr="00733775">
        <w:rPr>
          <w:rFonts w:ascii="Times New Roman" w:hAnsi="Times New Roman"/>
          <w:color w:val="000000" w:themeColor="text1"/>
          <w:sz w:val="28"/>
          <w:szCs w:val="28"/>
        </w:rPr>
        <w:t>пробных</w:t>
      </w:r>
      <w:proofErr w:type="gramEnd"/>
      <w:r w:rsidRPr="00733775">
        <w:rPr>
          <w:rFonts w:ascii="Times New Roman" w:hAnsi="Times New Roman"/>
          <w:color w:val="000000" w:themeColor="text1"/>
          <w:sz w:val="28"/>
          <w:szCs w:val="28"/>
        </w:rPr>
        <w:t xml:space="preserve"> ОГЭ по учебным предметам строго соблюдать регламент по проведению ОГЭ;</w:t>
      </w:r>
    </w:p>
    <w:p w:rsidR="003A026C" w:rsidRPr="00733775" w:rsidRDefault="003A026C" w:rsidP="00DA3FFF">
      <w:pPr>
        <w:pStyle w:val="Default"/>
        <w:spacing w:after="100" w:afterAutospacing="1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733775">
        <w:rPr>
          <w:rFonts w:eastAsia="Times New Roman"/>
          <w:color w:val="000000" w:themeColor="text1"/>
          <w:sz w:val="28"/>
          <w:szCs w:val="28"/>
          <w:lang w:eastAsia="ru-RU"/>
        </w:rPr>
        <w:t xml:space="preserve">- работать над вопросами повышения </w:t>
      </w:r>
      <w:r w:rsidRPr="00733775">
        <w:rPr>
          <w:rFonts w:eastAsia="Times New Roman"/>
          <w:bCs/>
          <w:color w:val="000000" w:themeColor="text1"/>
          <w:sz w:val="28"/>
          <w:szCs w:val="28"/>
        </w:rPr>
        <w:t>квалификационного уровня учителей</w:t>
      </w:r>
      <w:r w:rsidR="00866BC1">
        <w:rPr>
          <w:rFonts w:eastAsia="Times New Roman"/>
          <w:bCs/>
          <w:color w:val="000000" w:themeColor="text1"/>
          <w:sz w:val="28"/>
          <w:szCs w:val="28"/>
        </w:rPr>
        <w:t>.</w:t>
      </w:r>
    </w:p>
    <w:p w:rsidR="00586CC9" w:rsidRPr="00866BC1" w:rsidRDefault="00733775" w:rsidP="00866BC1">
      <w:pPr>
        <w:pStyle w:val="a5"/>
        <w:tabs>
          <w:tab w:val="left" w:pos="426"/>
        </w:tabs>
        <w:ind w:left="567"/>
        <w:jc w:val="center"/>
        <w:rPr>
          <w:rFonts w:ascii="Times New Roman" w:hAnsi="Times New Roman"/>
          <w:b/>
          <w:spacing w:val="-5"/>
          <w:sz w:val="28"/>
          <w:szCs w:val="28"/>
          <w:u w:val="single"/>
          <w:shd w:val="clear" w:color="auto" w:fill="FAFCFF"/>
        </w:rPr>
      </w:pPr>
      <w:r w:rsidRPr="00866BC1">
        <w:rPr>
          <w:rFonts w:ascii="Times New Roman" w:hAnsi="Times New Roman"/>
          <w:b/>
          <w:spacing w:val="-5"/>
          <w:sz w:val="28"/>
          <w:szCs w:val="28"/>
          <w:u w:val="single"/>
          <w:shd w:val="clear" w:color="auto" w:fill="FAFCFF"/>
        </w:rPr>
        <w:t xml:space="preserve">- </w:t>
      </w:r>
      <w:r w:rsidR="00586CC9" w:rsidRPr="00866BC1">
        <w:rPr>
          <w:rFonts w:ascii="Times New Roman" w:hAnsi="Times New Roman"/>
          <w:b/>
          <w:spacing w:val="-5"/>
          <w:sz w:val="28"/>
          <w:szCs w:val="28"/>
          <w:u w:val="single"/>
          <w:shd w:val="clear" w:color="auto" w:fill="FAFCFF"/>
        </w:rPr>
        <w:t>руководител</w:t>
      </w:r>
      <w:r w:rsidR="00866BC1" w:rsidRPr="00866BC1">
        <w:rPr>
          <w:rFonts w:ascii="Times New Roman" w:hAnsi="Times New Roman"/>
          <w:b/>
          <w:spacing w:val="-5"/>
          <w:sz w:val="28"/>
          <w:szCs w:val="28"/>
          <w:u w:val="single"/>
          <w:shd w:val="clear" w:color="auto" w:fill="FAFCFF"/>
        </w:rPr>
        <w:t>ям</w:t>
      </w:r>
      <w:r w:rsidR="00586CC9" w:rsidRPr="00866BC1">
        <w:rPr>
          <w:rFonts w:ascii="Times New Roman" w:hAnsi="Times New Roman"/>
          <w:b/>
          <w:spacing w:val="-5"/>
          <w:sz w:val="28"/>
          <w:szCs w:val="28"/>
          <w:u w:val="single"/>
          <w:shd w:val="clear" w:color="auto" w:fill="FAFCFF"/>
        </w:rPr>
        <w:t xml:space="preserve"> школьных методических объединений:</w:t>
      </w:r>
    </w:p>
    <w:p w:rsidR="00A67722" w:rsidRPr="00866BC1" w:rsidRDefault="00A67722" w:rsidP="00866BC1">
      <w:pPr>
        <w:pStyle w:val="a5"/>
        <w:tabs>
          <w:tab w:val="left" w:pos="0"/>
        </w:tabs>
        <w:jc w:val="both"/>
        <w:rPr>
          <w:rFonts w:ascii="Times New Roman" w:hAnsi="Times New Roman"/>
          <w:spacing w:val="-5"/>
          <w:sz w:val="28"/>
          <w:szCs w:val="28"/>
          <w:shd w:val="clear" w:color="auto" w:fill="FAFCFF"/>
        </w:rPr>
      </w:pPr>
      <w:r w:rsidRPr="00866BC1">
        <w:rPr>
          <w:rFonts w:ascii="Times New Roman" w:hAnsi="Times New Roman"/>
          <w:spacing w:val="-5"/>
          <w:sz w:val="28"/>
          <w:szCs w:val="28"/>
          <w:shd w:val="clear" w:color="auto" w:fill="FAFCFF"/>
        </w:rPr>
        <w:t>- п</w:t>
      </w:r>
      <w:r w:rsidR="00586CC9" w:rsidRPr="00866BC1">
        <w:rPr>
          <w:rFonts w:ascii="Times New Roman" w:hAnsi="Times New Roman"/>
          <w:spacing w:val="-5"/>
          <w:sz w:val="28"/>
          <w:szCs w:val="28"/>
          <w:shd w:val="clear" w:color="auto" w:fill="FAFCFF"/>
        </w:rPr>
        <w:t xml:space="preserve">ровести заседание ШМО с включением в повестку дня разбора типичных ошибок, допущенных учащимися при выполнении заданий в формате ОГЭ по </w:t>
      </w:r>
      <w:r w:rsidRPr="00866BC1">
        <w:rPr>
          <w:rFonts w:ascii="Times New Roman" w:hAnsi="Times New Roman"/>
          <w:spacing w:val="-5"/>
          <w:sz w:val="28"/>
          <w:szCs w:val="28"/>
          <w:shd w:val="clear" w:color="auto" w:fill="FAFCFF"/>
        </w:rPr>
        <w:t>географии;</w:t>
      </w:r>
    </w:p>
    <w:p w:rsidR="00A67722" w:rsidRPr="00866BC1" w:rsidRDefault="00A67722" w:rsidP="00A67722">
      <w:pPr>
        <w:pStyle w:val="a5"/>
        <w:tabs>
          <w:tab w:val="left" w:pos="0"/>
        </w:tabs>
        <w:jc w:val="both"/>
        <w:rPr>
          <w:rFonts w:ascii="Times New Roman" w:hAnsi="Times New Roman"/>
          <w:spacing w:val="-5"/>
          <w:sz w:val="28"/>
          <w:szCs w:val="28"/>
          <w:shd w:val="clear" w:color="auto" w:fill="FAFCFF"/>
        </w:rPr>
      </w:pPr>
      <w:r w:rsidRPr="00866BC1">
        <w:rPr>
          <w:rFonts w:ascii="Times New Roman" w:hAnsi="Times New Roman"/>
          <w:spacing w:val="-5"/>
          <w:sz w:val="28"/>
          <w:szCs w:val="28"/>
          <w:shd w:val="clear" w:color="auto" w:fill="FAFCFF"/>
        </w:rPr>
        <w:t>- о</w:t>
      </w:r>
      <w:r w:rsidR="00586CC9" w:rsidRPr="00866BC1">
        <w:rPr>
          <w:rFonts w:ascii="Times New Roman" w:hAnsi="Times New Roman"/>
          <w:spacing w:val="-5"/>
          <w:sz w:val="28"/>
          <w:szCs w:val="28"/>
          <w:shd w:val="clear" w:color="auto" w:fill="FAFCFF"/>
        </w:rPr>
        <w:t>рганизовать изучение эффективных практик для отработки тем</w:t>
      </w:r>
      <w:r w:rsidRPr="00866BC1">
        <w:rPr>
          <w:rFonts w:ascii="Times New Roman" w:hAnsi="Times New Roman"/>
          <w:spacing w:val="-5"/>
          <w:sz w:val="28"/>
          <w:szCs w:val="28"/>
          <w:shd w:val="clear" w:color="auto" w:fill="FAFCFF"/>
        </w:rPr>
        <w:t xml:space="preserve"> и вопросов, вызвавших затруднения, с применением интеграционных методик;</w:t>
      </w:r>
    </w:p>
    <w:p w:rsidR="00586CC9" w:rsidRDefault="00D36AE0" w:rsidP="00D36AE0">
      <w:pPr>
        <w:pStyle w:val="a5"/>
        <w:tabs>
          <w:tab w:val="left" w:pos="0"/>
        </w:tabs>
        <w:jc w:val="both"/>
        <w:rPr>
          <w:rFonts w:ascii="Times New Roman" w:hAnsi="Times New Roman"/>
          <w:spacing w:val="-5"/>
          <w:sz w:val="28"/>
          <w:szCs w:val="28"/>
          <w:shd w:val="clear" w:color="auto" w:fill="FAFCFF"/>
        </w:rPr>
      </w:pPr>
      <w:r w:rsidRPr="00866BC1">
        <w:rPr>
          <w:rFonts w:ascii="Times New Roman" w:hAnsi="Times New Roman"/>
          <w:spacing w:val="-5"/>
          <w:sz w:val="28"/>
          <w:szCs w:val="28"/>
          <w:shd w:val="clear" w:color="auto" w:fill="FAFCFF"/>
        </w:rPr>
        <w:t>- п</w:t>
      </w:r>
      <w:r w:rsidR="00586CC9" w:rsidRPr="00866BC1">
        <w:rPr>
          <w:rFonts w:ascii="Times New Roman" w:hAnsi="Times New Roman"/>
          <w:spacing w:val="-5"/>
          <w:sz w:val="28"/>
          <w:szCs w:val="28"/>
          <w:shd w:val="clear" w:color="auto" w:fill="FAFCFF"/>
        </w:rPr>
        <w:t>роработать критерии оценивания письменных работ для обеспечения объективного оценивания пробных ОГЭ, проводимых в школе.</w:t>
      </w:r>
    </w:p>
    <w:p w:rsidR="005D1D4F" w:rsidRPr="00866BC1" w:rsidRDefault="005D1D4F" w:rsidP="00D36AE0">
      <w:pPr>
        <w:pStyle w:val="a5"/>
        <w:tabs>
          <w:tab w:val="left" w:pos="0"/>
        </w:tabs>
        <w:jc w:val="both"/>
        <w:rPr>
          <w:rFonts w:ascii="Times New Roman" w:hAnsi="Times New Roman"/>
          <w:spacing w:val="-5"/>
          <w:sz w:val="28"/>
          <w:szCs w:val="28"/>
          <w:shd w:val="clear" w:color="auto" w:fill="FAFCFF"/>
        </w:rPr>
      </w:pPr>
    </w:p>
    <w:p w:rsidR="000B7205" w:rsidRPr="000B7205" w:rsidRDefault="000B7205" w:rsidP="000B7205">
      <w:pPr>
        <w:tabs>
          <w:tab w:val="left" w:pos="15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7205">
        <w:rPr>
          <w:rFonts w:ascii="Times New Roman" w:hAnsi="Times New Roman" w:cs="Times New Roman"/>
          <w:sz w:val="28"/>
          <w:szCs w:val="28"/>
        </w:rPr>
        <w:t xml:space="preserve">Специалист ИМО                                                                                                     </w:t>
      </w:r>
      <w:r w:rsidR="00B120E0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0B7205">
        <w:rPr>
          <w:rFonts w:ascii="Times New Roman" w:hAnsi="Times New Roman" w:cs="Times New Roman"/>
          <w:sz w:val="28"/>
          <w:szCs w:val="28"/>
        </w:rPr>
        <w:t>О.А. Ермакова</w:t>
      </w:r>
    </w:p>
    <w:sectPr w:rsidR="000B7205" w:rsidRPr="000B7205" w:rsidSect="00AB176E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60977"/>
    <w:multiLevelType w:val="hybridMultilevel"/>
    <w:tmpl w:val="E88849A6"/>
    <w:lvl w:ilvl="0" w:tplc="7F0ED0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D2873A2"/>
    <w:multiLevelType w:val="multilevel"/>
    <w:tmpl w:val="A37AF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C376C1"/>
    <w:multiLevelType w:val="multilevel"/>
    <w:tmpl w:val="5D2492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12092924"/>
    <w:multiLevelType w:val="hybridMultilevel"/>
    <w:tmpl w:val="E2F2DCA4"/>
    <w:lvl w:ilvl="0" w:tplc="378679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B56CAB"/>
    <w:multiLevelType w:val="multilevel"/>
    <w:tmpl w:val="3AC4B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A72214"/>
    <w:multiLevelType w:val="multilevel"/>
    <w:tmpl w:val="05C6DFFC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>
    <w:nsid w:val="2D252E64"/>
    <w:multiLevelType w:val="multilevel"/>
    <w:tmpl w:val="CA105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190284"/>
    <w:multiLevelType w:val="multilevel"/>
    <w:tmpl w:val="58C62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E74027"/>
    <w:multiLevelType w:val="multilevel"/>
    <w:tmpl w:val="B526F9A2"/>
    <w:styleLink w:val="WWNum2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>
    <w:nsid w:val="3890363D"/>
    <w:multiLevelType w:val="multilevel"/>
    <w:tmpl w:val="08DAD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AE2E9D"/>
    <w:multiLevelType w:val="multilevel"/>
    <w:tmpl w:val="E35CF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641626"/>
    <w:multiLevelType w:val="multilevel"/>
    <w:tmpl w:val="AAB2F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D52C0E"/>
    <w:multiLevelType w:val="multilevel"/>
    <w:tmpl w:val="ABE61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61767D6"/>
    <w:multiLevelType w:val="multilevel"/>
    <w:tmpl w:val="7B446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1D449AA"/>
    <w:multiLevelType w:val="hybridMultilevel"/>
    <w:tmpl w:val="41B41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8945BE"/>
    <w:multiLevelType w:val="multilevel"/>
    <w:tmpl w:val="B4303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B893B61"/>
    <w:multiLevelType w:val="hybridMultilevel"/>
    <w:tmpl w:val="51C083C6"/>
    <w:lvl w:ilvl="0" w:tplc="378679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A60203"/>
    <w:multiLevelType w:val="multilevel"/>
    <w:tmpl w:val="D610D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BB95DD0"/>
    <w:multiLevelType w:val="multilevel"/>
    <w:tmpl w:val="7240A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8F34645"/>
    <w:multiLevelType w:val="multilevel"/>
    <w:tmpl w:val="F5A20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5"/>
  </w:num>
  <w:num w:numId="4">
    <w:abstractNumId w:val="8"/>
  </w:num>
  <w:num w:numId="5">
    <w:abstractNumId w:val="3"/>
  </w:num>
  <w:num w:numId="6">
    <w:abstractNumId w:val="14"/>
  </w:num>
  <w:num w:numId="7">
    <w:abstractNumId w:val="16"/>
  </w:num>
  <w:num w:numId="8">
    <w:abstractNumId w:val="12"/>
  </w:num>
  <w:num w:numId="9">
    <w:abstractNumId w:val="15"/>
  </w:num>
  <w:num w:numId="10">
    <w:abstractNumId w:val="11"/>
  </w:num>
  <w:num w:numId="11">
    <w:abstractNumId w:val="18"/>
  </w:num>
  <w:num w:numId="12">
    <w:abstractNumId w:val="13"/>
  </w:num>
  <w:num w:numId="13">
    <w:abstractNumId w:val="0"/>
  </w:num>
  <w:num w:numId="14">
    <w:abstractNumId w:val="10"/>
  </w:num>
  <w:num w:numId="15">
    <w:abstractNumId w:val="17"/>
  </w:num>
  <w:num w:numId="16">
    <w:abstractNumId w:val="7"/>
  </w:num>
  <w:num w:numId="17">
    <w:abstractNumId w:val="4"/>
  </w:num>
  <w:num w:numId="18">
    <w:abstractNumId w:val="9"/>
  </w:num>
  <w:num w:numId="19">
    <w:abstractNumId w:val="19"/>
  </w:num>
  <w:num w:numId="20">
    <w:abstractNumId w:val="6"/>
  </w:num>
  <w:num w:numId="21">
    <w:abstractNumId w:val="2"/>
  </w:num>
  <w:num w:numId="2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3799"/>
    <w:rsid w:val="000032C4"/>
    <w:rsid w:val="000040CA"/>
    <w:rsid w:val="00013E98"/>
    <w:rsid w:val="00016F7A"/>
    <w:rsid w:val="000356B3"/>
    <w:rsid w:val="000367B0"/>
    <w:rsid w:val="00047110"/>
    <w:rsid w:val="00051086"/>
    <w:rsid w:val="00052582"/>
    <w:rsid w:val="00073085"/>
    <w:rsid w:val="00081C06"/>
    <w:rsid w:val="000A3BA4"/>
    <w:rsid w:val="000B7205"/>
    <w:rsid w:val="000C1F50"/>
    <w:rsid w:val="000E0C62"/>
    <w:rsid w:val="000E1357"/>
    <w:rsid w:val="000F0489"/>
    <w:rsid w:val="000F3000"/>
    <w:rsid w:val="001017A4"/>
    <w:rsid w:val="001145F8"/>
    <w:rsid w:val="00117A51"/>
    <w:rsid w:val="00124B52"/>
    <w:rsid w:val="00130814"/>
    <w:rsid w:val="001342B8"/>
    <w:rsid w:val="00142E32"/>
    <w:rsid w:val="001456CA"/>
    <w:rsid w:val="00156987"/>
    <w:rsid w:val="00173F0A"/>
    <w:rsid w:val="00182149"/>
    <w:rsid w:val="001841D9"/>
    <w:rsid w:val="0018763A"/>
    <w:rsid w:val="00192232"/>
    <w:rsid w:val="001922C9"/>
    <w:rsid w:val="001A036E"/>
    <w:rsid w:val="001A3530"/>
    <w:rsid w:val="001A64FD"/>
    <w:rsid w:val="001B1C02"/>
    <w:rsid w:val="001B62A5"/>
    <w:rsid w:val="001D0684"/>
    <w:rsid w:val="001D599C"/>
    <w:rsid w:val="001E095F"/>
    <w:rsid w:val="001E1ADE"/>
    <w:rsid w:val="001E270E"/>
    <w:rsid w:val="001E312E"/>
    <w:rsid w:val="001F1B40"/>
    <w:rsid w:val="001F4FF6"/>
    <w:rsid w:val="00204F66"/>
    <w:rsid w:val="002313A5"/>
    <w:rsid w:val="002327ED"/>
    <w:rsid w:val="002345C5"/>
    <w:rsid w:val="00260D06"/>
    <w:rsid w:val="00273A9A"/>
    <w:rsid w:val="002741AA"/>
    <w:rsid w:val="00290C49"/>
    <w:rsid w:val="00292120"/>
    <w:rsid w:val="002A041B"/>
    <w:rsid w:val="002A489E"/>
    <w:rsid w:val="002C2FF2"/>
    <w:rsid w:val="002E4829"/>
    <w:rsid w:val="002F7251"/>
    <w:rsid w:val="003147FD"/>
    <w:rsid w:val="003355E4"/>
    <w:rsid w:val="003407AF"/>
    <w:rsid w:val="00342F11"/>
    <w:rsid w:val="0035098A"/>
    <w:rsid w:val="00352332"/>
    <w:rsid w:val="00354BCD"/>
    <w:rsid w:val="003637E5"/>
    <w:rsid w:val="00364559"/>
    <w:rsid w:val="003970C3"/>
    <w:rsid w:val="003A026C"/>
    <w:rsid w:val="003A05FC"/>
    <w:rsid w:val="003B37E2"/>
    <w:rsid w:val="003C3610"/>
    <w:rsid w:val="003C6389"/>
    <w:rsid w:val="003F1AAB"/>
    <w:rsid w:val="003F2848"/>
    <w:rsid w:val="003F4050"/>
    <w:rsid w:val="004048AF"/>
    <w:rsid w:val="00412806"/>
    <w:rsid w:val="004255DF"/>
    <w:rsid w:val="00457B41"/>
    <w:rsid w:val="00462BA9"/>
    <w:rsid w:val="00470B61"/>
    <w:rsid w:val="004C10A7"/>
    <w:rsid w:val="004D662D"/>
    <w:rsid w:val="004F33FA"/>
    <w:rsid w:val="004F60DC"/>
    <w:rsid w:val="00504656"/>
    <w:rsid w:val="00512F10"/>
    <w:rsid w:val="005254CD"/>
    <w:rsid w:val="005317F1"/>
    <w:rsid w:val="00546A40"/>
    <w:rsid w:val="00554A3C"/>
    <w:rsid w:val="005804DF"/>
    <w:rsid w:val="00586CC9"/>
    <w:rsid w:val="00596EE6"/>
    <w:rsid w:val="005A6958"/>
    <w:rsid w:val="005A7625"/>
    <w:rsid w:val="005B0658"/>
    <w:rsid w:val="005C0A55"/>
    <w:rsid w:val="005D1D4F"/>
    <w:rsid w:val="005D1F36"/>
    <w:rsid w:val="00600804"/>
    <w:rsid w:val="006019A7"/>
    <w:rsid w:val="00604C83"/>
    <w:rsid w:val="00605A91"/>
    <w:rsid w:val="00624AEC"/>
    <w:rsid w:val="00624CB4"/>
    <w:rsid w:val="0063492A"/>
    <w:rsid w:val="006349CB"/>
    <w:rsid w:val="00637776"/>
    <w:rsid w:val="006529F5"/>
    <w:rsid w:val="00652E4B"/>
    <w:rsid w:val="00662E45"/>
    <w:rsid w:val="00677A84"/>
    <w:rsid w:val="006A35B0"/>
    <w:rsid w:val="006B0AAA"/>
    <w:rsid w:val="006C0BF3"/>
    <w:rsid w:val="006C673B"/>
    <w:rsid w:val="006C7EF3"/>
    <w:rsid w:val="006D5529"/>
    <w:rsid w:val="00701F8B"/>
    <w:rsid w:val="00713980"/>
    <w:rsid w:val="0072585B"/>
    <w:rsid w:val="00733775"/>
    <w:rsid w:val="007349DE"/>
    <w:rsid w:val="00741F26"/>
    <w:rsid w:val="00770401"/>
    <w:rsid w:val="0078131D"/>
    <w:rsid w:val="00792201"/>
    <w:rsid w:val="00796B86"/>
    <w:rsid w:val="007B6793"/>
    <w:rsid w:val="007B7B7F"/>
    <w:rsid w:val="007C6F6B"/>
    <w:rsid w:val="007D0B7F"/>
    <w:rsid w:val="007E4E6B"/>
    <w:rsid w:val="007F36C5"/>
    <w:rsid w:val="008001D9"/>
    <w:rsid w:val="008050C7"/>
    <w:rsid w:val="00811AEF"/>
    <w:rsid w:val="0081251D"/>
    <w:rsid w:val="00814011"/>
    <w:rsid w:val="00817D86"/>
    <w:rsid w:val="00866BC1"/>
    <w:rsid w:val="0087222B"/>
    <w:rsid w:val="00876FB4"/>
    <w:rsid w:val="00890D30"/>
    <w:rsid w:val="00891FF0"/>
    <w:rsid w:val="008A653C"/>
    <w:rsid w:val="008C476D"/>
    <w:rsid w:val="008E691F"/>
    <w:rsid w:val="008E7394"/>
    <w:rsid w:val="008F04A7"/>
    <w:rsid w:val="00910F7B"/>
    <w:rsid w:val="00912931"/>
    <w:rsid w:val="009143BB"/>
    <w:rsid w:val="00916E97"/>
    <w:rsid w:val="009242E8"/>
    <w:rsid w:val="0092650E"/>
    <w:rsid w:val="00936C1A"/>
    <w:rsid w:val="009543FC"/>
    <w:rsid w:val="00964F14"/>
    <w:rsid w:val="00965FB0"/>
    <w:rsid w:val="009A4B33"/>
    <w:rsid w:val="009B61BC"/>
    <w:rsid w:val="009C70A1"/>
    <w:rsid w:val="00A00430"/>
    <w:rsid w:val="00A200E1"/>
    <w:rsid w:val="00A258A7"/>
    <w:rsid w:val="00A35FB0"/>
    <w:rsid w:val="00A46029"/>
    <w:rsid w:val="00A476EB"/>
    <w:rsid w:val="00A517B1"/>
    <w:rsid w:val="00A67722"/>
    <w:rsid w:val="00A67D66"/>
    <w:rsid w:val="00A91DF4"/>
    <w:rsid w:val="00AA1673"/>
    <w:rsid w:val="00AA72FF"/>
    <w:rsid w:val="00AB176E"/>
    <w:rsid w:val="00AD620A"/>
    <w:rsid w:val="00AF2B95"/>
    <w:rsid w:val="00B120E0"/>
    <w:rsid w:val="00B146A8"/>
    <w:rsid w:val="00B5212F"/>
    <w:rsid w:val="00B54F44"/>
    <w:rsid w:val="00B7642A"/>
    <w:rsid w:val="00B81940"/>
    <w:rsid w:val="00BA3799"/>
    <w:rsid w:val="00BB4D20"/>
    <w:rsid w:val="00BC1141"/>
    <w:rsid w:val="00BC1947"/>
    <w:rsid w:val="00BC764C"/>
    <w:rsid w:val="00BD7CE6"/>
    <w:rsid w:val="00BE7F24"/>
    <w:rsid w:val="00BF1FFC"/>
    <w:rsid w:val="00C01FCF"/>
    <w:rsid w:val="00C11EF1"/>
    <w:rsid w:val="00C24CBA"/>
    <w:rsid w:val="00C26CA7"/>
    <w:rsid w:val="00C30257"/>
    <w:rsid w:val="00C465F2"/>
    <w:rsid w:val="00C50CB9"/>
    <w:rsid w:val="00C71BDC"/>
    <w:rsid w:val="00C83546"/>
    <w:rsid w:val="00C91333"/>
    <w:rsid w:val="00CC023D"/>
    <w:rsid w:val="00CC67E8"/>
    <w:rsid w:val="00CD024F"/>
    <w:rsid w:val="00CD4AFE"/>
    <w:rsid w:val="00CD7102"/>
    <w:rsid w:val="00CF27B5"/>
    <w:rsid w:val="00CF2E36"/>
    <w:rsid w:val="00D124E2"/>
    <w:rsid w:val="00D17C8D"/>
    <w:rsid w:val="00D36AE0"/>
    <w:rsid w:val="00D41D5C"/>
    <w:rsid w:val="00D44A46"/>
    <w:rsid w:val="00D45F52"/>
    <w:rsid w:val="00D46E9E"/>
    <w:rsid w:val="00D95E6B"/>
    <w:rsid w:val="00DA3FFF"/>
    <w:rsid w:val="00DE522E"/>
    <w:rsid w:val="00DE72D6"/>
    <w:rsid w:val="00DF45FB"/>
    <w:rsid w:val="00DF6CCD"/>
    <w:rsid w:val="00E0652B"/>
    <w:rsid w:val="00E1636F"/>
    <w:rsid w:val="00E718F1"/>
    <w:rsid w:val="00E934E3"/>
    <w:rsid w:val="00EE2ABD"/>
    <w:rsid w:val="00EE64B4"/>
    <w:rsid w:val="00EE7603"/>
    <w:rsid w:val="00F13664"/>
    <w:rsid w:val="00F21998"/>
    <w:rsid w:val="00F25D4C"/>
    <w:rsid w:val="00F34AD6"/>
    <w:rsid w:val="00F64155"/>
    <w:rsid w:val="00F70358"/>
    <w:rsid w:val="00F9320E"/>
    <w:rsid w:val="00FA0A38"/>
    <w:rsid w:val="00FB0586"/>
    <w:rsid w:val="00FC1EBE"/>
    <w:rsid w:val="00FD3124"/>
    <w:rsid w:val="00FD4F0E"/>
    <w:rsid w:val="00FE105A"/>
    <w:rsid w:val="00FE1E93"/>
    <w:rsid w:val="00FF4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42E32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2">
    <w:name w:val="heading 2"/>
    <w:basedOn w:val="a"/>
    <w:link w:val="20"/>
    <w:uiPriority w:val="9"/>
    <w:qFormat/>
    <w:rsid w:val="00BD7CE6"/>
    <w:pPr>
      <w:widowControl/>
      <w:suppressAutoHyphens w:val="0"/>
      <w:autoSpaceDN/>
      <w:spacing w:before="100" w:beforeAutospacing="1" w:after="100" w:afterAutospacing="1" w:line="240" w:lineRule="auto"/>
      <w:textAlignment w:val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A3799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paragraph" w:styleId="a3">
    <w:name w:val="List Paragraph"/>
    <w:basedOn w:val="Standard"/>
    <w:link w:val="a4"/>
    <w:uiPriority w:val="34"/>
    <w:qFormat/>
    <w:rsid w:val="00BA3799"/>
    <w:pPr>
      <w:widowControl w:val="0"/>
      <w:spacing w:after="0" w:line="240" w:lineRule="auto"/>
      <w:ind w:left="556" w:hanging="193"/>
    </w:pPr>
    <w:rPr>
      <w:rFonts w:ascii="Times New Roman" w:eastAsia="Times New Roman" w:hAnsi="Times New Roman"/>
      <w:lang w:val="en-US"/>
    </w:rPr>
  </w:style>
  <w:style w:type="paragraph" w:styleId="a5">
    <w:name w:val="No Spacing"/>
    <w:rsid w:val="00BA3799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ru-RU"/>
    </w:rPr>
  </w:style>
  <w:style w:type="numbering" w:customStyle="1" w:styleId="WWNum2">
    <w:name w:val="WWNum2"/>
    <w:basedOn w:val="a2"/>
    <w:rsid w:val="00BA3799"/>
    <w:pPr>
      <w:numPr>
        <w:numId w:val="1"/>
      </w:numPr>
    </w:pPr>
  </w:style>
  <w:style w:type="numbering" w:customStyle="1" w:styleId="WWNum3">
    <w:name w:val="WWNum3"/>
    <w:basedOn w:val="a2"/>
    <w:rsid w:val="00BA3799"/>
    <w:pPr>
      <w:numPr>
        <w:numId w:val="2"/>
      </w:numPr>
    </w:pPr>
  </w:style>
  <w:style w:type="paragraph" w:styleId="a6">
    <w:name w:val="Balloon Text"/>
    <w:basedOn w:val="a"/>
    <w:link w:val="a7"/>
    <w:uiPriority w:val="99"/>
    <w:semiHidden/>
    <w:unhideWhenUsed/>
    <w:rsid w:val="00192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2232"/>
    <w:rPr>
      <w:rFonts w:ascii="Tahoma" w:eastAsia="SimSun" w:hAnsi="Tahoma" w:cs="Tahoma"/>
      <w:kern w:val="3"/>
      <w:sz w:val="16"/>
      <w:szCs w:val="16"/>
    </w:rPr>
  </w:style>
  <w:style w:type="table" w:styleId="a8">
    <w:name w:val="Table Grid"/>
    <w:basedOn w:val="a1"/>
    <w:uiPriority w:val="39"/>
    <w:rsid w:val="00A91D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EE64B4"/>
    <w:rPr>
      <w:color w:val="0000FF" w:themeColor="hyperlink"/>
      <w:u w:val="single"/>
    </w:rPr>
  </w:style>
  <w:style w:type="paragraph" w:customStyle="1" w:styleId="Default">
    <w:name w:val="Default"/>
    <w:rsid w:val="00EE64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Абзац списка Знак"/>
    <w:link w:val="a3"/>
    <w:uiPriority w:val="34"/>
    <w:locked/>
    <w:rsid w:val="00EE64B4"/>
    <w:rPr>
      <w:rFonts w:ascii="Times New Roman" w:eastAsia="Times New Roman" w:hAnsi="Times New Roman" w:cs="Times New Roman"/>
      <w:kern w:val="3"/>
      <w:lang w:val="en-US"/>
    </w:rPr>
  </w:style>
  <w:style w:type="character" w:customStyle="1" w:styleId="css-96zuhp-word-diff">
    <w:name w:val="css-96zuhp-word-diff"/>
    <w:basedOn w:val="a0"/>
    <w:rsid w:val="00EE64B4"/>
  </w:style>
  <w:style w:type="character" w:customStyle="1" w:styleId="20">
    <w:name w:val="Заголовок 2 Знак"/>
    <w:basedOn w:val="a0"/>
    <w:link w:val="2"/>
    <w:uiPriority w:val="9"/>
    <w:rsid w:val="00BD7CE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a">
    <w:name w:val="Strong"/>
    <w:basedOn w:val="a0"/>
    <w:uiPriority w:val="22"/>
    <w:qFormat/>
    <w:rsid w:val="00BD7CE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833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18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06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186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53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3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6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75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518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459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66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30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B1EF8-E452-4287-AC97-3834A8BA7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1</Pages>
  <Words>3442</Words>
  <Characters>19623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180</cp:revision>
  <cp:lastPrinted>2026-04-15T14:43:00Z</cp:lastPrinted>
  <dcterms:created xsi:type="dcterms:W3CDTF">2026-04-02T11:07:00Z</dcterms:created>
  <dcterms:modified xsi:type="dcterms:W3CDTF">2026-04-22T05:29:00Z</dcterms:modified>
</cp:coreProperties>
</file>